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Pr="00795C71" w:rsidRDefault="00795C71" w:rsidP="00795C71">
      <w:pPr>
        <w:spacing w:after="0" w:line="480" w:lineRule="auto"/>
        <w:jc w:val="center"/>
        <w:rPr>
          <w:rFonts w:ascii="Times New Roman" w:eastAsia="Times New Roman" w:hAnsi="Times New Roman" w:cs="Times New Roman"/>
          <w:b/>
          <w:color w:val="1D1D1D"/>
          <w:sz w:val="32"/>
          <w:szCs w:val="32"/>
          <w:lang w:eastAsia="en-GB"/>
        </w:rPr>
      </w:pPr>
      <w:r w:rsidRPr="00834A0F">
        <w:rPr>
          <w:rFonts w:ascii="Times New Roman" w:eastAsia="Times New Roman" w:hAnsi="Times New Roman" w:cs="Times New Roman"/>
          <w:b/>
          <w:color w:val="1D1D1D"/>
          <w:sz w:val="32"/>
          <w:szCs w:val="32"/>
          <w:lang w:eastAsia="en-GB"/>
        </w:rPr>
        <w:t>Zara Company in Saudi Arabia</w:t>
      </w:r>
    </w:p>
    <w:p w:rsidR="00F17668" w:rsidRDefault="003073D9" w:rsidP="00F17668">
      <w:pPr>
        <w:spacing w:after="0" w:line="480" w:lineRule="auto"/>
        <w:jc w:val="center"/>
        <w:rPr>
          <w:rFonts w:ascii="Times New Roman" w:eastAsia="Times New Roman" w:hAnsi="Times New Roman" w:cs="Times New Roman"/>
          <w:b/>
          <w:color w:val="1D1D1D"/>
          <w:sz w:val="24"/>
          <w:szCs w:val="24"/>
          <w:lang w:eastAsia="en-GB"/>
        </w:rPr>
      </w:pPr>
      <w:r>
        <w:rPr>
          <w:rFonts w:ascii="Times New Roman" w:eastAsia="Times New Roman" w:hAnsi="Times New Roman" w:cs="Times New Roman"/>
          <w:b/>
          <w:color w:val="1D1D1D"/>
          <w:sz w:val="24"/>
          <w:szCs w:val="24"/>
          <w:lang w:eastAsia="en-GB"/>
        </w:rPr>
        <w:t>Student’s Name:</w:t>
      </w:r>
    </w:p>
    <w:p w:rsidR="00F17668" w:rsidRDefault="003073D9" w:rsidP="00F17668">
      <w:pPr>
        <w:spacing w:after="0" w:line="480" w:lineRule="auto"/>
        <w:jc w:val="center"/>
        <w:rPr>
          <w:rFonts w:ascii="Times New Roman" w:eastAsia="Times New Roman" w:hAnsi="Times New Roman" w:cs="Times New Roman"/>
          <w:b/>
          <w:color w:val="1D1D1D"/>
          <w:sz w:val="24"/>
          <w:szCs w:val="24"/>
          <w:lang w:eastAsia="en-GB"/>
        </w:rPr>
      </w:pPr>
      <w:r>
        <w:rPr>
          <w:rFonts w:ascii="Times New Roman" w:eastAsia="Times New Roman" w:hAnsi="Times New Roman" w:cs="Times New Roman"/>
          <w:b/>
          <w:color w:val="1D1D1D"/>
          <w:sz w:val="24"/>
          <w:szCs w:val="24"/>
          <w:lang w:eastAsia="en-GB"/>
        </w:rPr>
        <w:t>Instructor’s Name:</w:t>
      </w:r>
    </w:p>
    <w:p w:rsidR="00F17668" w:rsidRDefault="003073D9" w:rsidP="00F17668">
      <w:pPr>
        <w:spacing w:after="0" w:line="480" w:lineRule="auto"/>
        <w:jc w:val="center"/>
        <w:rPr>
          <w:rFonts w:ascii="Times New Roman" w:eastAsia="Times New Roman" w:hAnsi="Times New Roman" w:cs="Times New Roman"/>
          <w:b/>
          <w:color w:val="1D1D1D"/>
          <w:sz w:val="24"/>
          <w:szCs w:val="24"/>
          <w:lang w:eastAsia="en-GB"/>
        </w:rPr>
      </w:pPr>
      <w:r>
        <w:rPr>
          <w:rFonts w:ascii="Times New Roman" w:eastAsia="Times New Roman" w:hAnsi="Times New Roman" w:cs="Times New Roman"/>
          <w:b/>
          <w:color w:val="1D1D1D"/>
          <w:sz w:val="24"/>
          <w:szCs w:val="24"/>
          <w:lang w:eastAsia="en-GB"/>
        </w:rPr>
        <w:t>Date:</w:t>
      </w:r>
    </w:p>
    <w:p w:rsidR="006A0673" w:rsidRDefault="006A0673" w:rsidP="00F17668">
      <w:pPr>
        <w:spacing w:after="0" w:line="480" w:lineRule="auto"/>
        <w:jc w:val="center"/>
        <w:rPr>
          <w:rFonts w:ascii="Times New Roman" w:eastAsia="Times New Roman" w:hAnsi="Times New Roman" w:cs="Times New Roman"/>
          <w:b/>
          <w:color w:val="1D1D1D"/>
          <w:sz w:val="24"/>
          <w:szCs w:val="24"/>
          <w:lang w:eastAsia="en-GB"/>
        </w:rPr>
      </w:pPr>
    </w:p>
    <w:p w:rsidR="006A0673" w:rsidRDefault="006A0673"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F17668" w:rsidRDefault="00F17668" w:rsidP="00F17668">
      <w:pPr>
        <w:spacing w:after="0" w:line="480" w:lineRule="auto"/>
        <w:jc w:val="center"/>
        <w:rPr>
          <w:rFonts w:ascii="Times New Roman" w:eastAsia="Times New Roman" w:hAnsi="Times New Roman" w:cs="Times New Roman"/>
          <w:b/>
          <w:color w:val="1D1D1D"/>
          <w:sz w:val="24"/>
          <w:szCs w:val="24"/>
          <w:lang w:eastAsia="en-GB"/>
        </w:rPr>
      </w:pPr>
    </w:p>
    <w:p w:rsidR="001B2F07" w:rsidRPr="00834A0F" w:rsidRDefault="003073D9" w:rsidP="00F17668">
      <w:pPr>
        <w:spacing w:after="0" w:line="480" w:lineRule="auto"/>
        <w:jc w:val="center"/>
        <w:rPr>
          <w:rFonts w:ascii="Times New Roman" w:eastAsia="Times New Roman" w:hAnsi="Times New Roman" w:cs="Times New Roman"/>
          <w:b/>
          <w:color w:val="1D1D1D"/>
          <w:sz w:val="32"/>
          <w:szCs w:val="32"/>
          <w:lang w:eastAsia="en-GB"/>
        </w:rPr>
      </w:pPr>
      <w:r w:rsidRPr="00834A0F">
        <w:rPr>
          <w:rFonts w:ascii="Times New Roman" w:eastAsia="Times New Roman" w:hAnsi="Times New Roman" w:cs="Times New Roman"/>
          <w:b/>
          <w:color w:val="1D1D1D"/>
          <w:sz w:val="32"/>
          <w:szCs w:val="32"/>
          <w:lang w:eastAsia="en-GB"/>
        </w:rPr>
        <w:lastRenderedPageBreak/>
        <w:t>Zara Company in Saudi Arabia</w:t>
      </w:r>
    </w:p>
    <w:p w:rsidR="00B90A31" w:rsidRPr="00F17668" w:rsidRDefault="003073D9" w:rsidP="00F17668">
      <w:pPr>
        <w:spacing w:after="0" w:line="480" w:lineRule="auto"/>
        <w:jc w:val="center"/>
        <w:rPr>
          <w:rFonts w:ascii="Times New Roman" w:eastAsia="Times New Roman" w:hAnsi="Times New Roman" w:cs="Times New Roman"/>
          <w:b/>
          <w:color w:val="1D1D1D"/>
          <w:sz w:val="24"/>
          <w:szCs w:val="24"/>
          <w:lang w:eastAsia="en-GB"/>
        </w:rPr>
      </w:pPr>
      <w:r w:rsidRPr="00F17668">
        <w:rPr>
          <w:rFonts w:ascii="Times New Roman" w:eastAsia="Times New Roman" w:hAnsi="Times New Roman" w:cs="Times New Roman"/>
          <w:b/>
          <w:color w:val="1D1D1D"/>
          <w:sz w:val="24"/>
          <w:szCs w:val="24"/>
          <w:lang w:eastAsia="en-GB"/>
        </w:rPr>
        <w:t>Internalization Potential Analysis</w:t>
      </w:r>
    </w:p>
    <w:p w:rsidR="007A2F27" w:rsidRPr="00F17668" w:rsidRDefault="003073D9" w:rsidP="00F17668">
      <w:pPr>
        <w:spacing w:after="0" w:line="480" w:lineRule="auto"/>
        <w:rPr>
          <w:rFonts w:ascii="Times New Roman" w:eastAsia="Times New Roman" w:hAnsi="Times New Roman" w:cs="Times New Roman"/>
          <w:color w:val="1D1D1D"/>
          <w:sz w:val="24"/>
          <w:szCs w:val="24"/>
          <w:lang w:eastAsia="en-GB"/>
        </w:rPr>
      </w:pPr>
      <w:r w:rsidRPr="00F17668">
        <w:rPr>
          <w:rFonts w:ascii="Times New Roman" w:eastAsia="Times New Roman" w:hAnsi="Times New Roman" w:cs="Times New Roman"/>
          <w:color w:val="1D1D1D"/>
          <w:sz w:val="24"/>
          <w:szCs w:val="24"/>
          <w:lang w:eastAsia="en-GB"/>
        </w:rPr>
        <w:t>Zara Company in Saudi Arabia is the world’s leading fast fashion store.</w:t>
      </w:r>
      <w:r w:rsidR="00C63A15" w:rsidRPr="00F17668">
        <w:rPr>
          <w:rFonts w:ascii="Times New Roman" w:eastAsia="Times New Roman" w:hAnsi="Times New Roman" w:cs="Times New Roman"/>
          <w:color w:val="1D1D1D"/>
          <w:sz w:val="24"/>
          <w:szCs w:val="24"/>
          <w:lang w:eastAsia="en-GB"/>
        </w:rPr>
        <w:t xml:space="preserve"> Its internalization patterns are characterized by its scope, pace and measures to enter the international market.</w:t>
      </w:r>
      <w:r w:rsidR="00AD0DFA" w:rsidRPr="00F17668">
        <w:rPr>
          <w:rFonts w:ascii="Times New Roman" w:eastAsia="Times New Roman" w:hAnsi="Times New Roman" w:cs="Times New Roman"/>
          <w:color w:val="1D1D1D"/>
          <w:sz w:val="24"/>
          <w:szCs w:val="24"/>
          <w:lang w:eastAsia="en-GB"/>
        </w:rPr>
        <w:t xml:space="preserve"> Its market potential to expand can be described as a cautious and aggressive undertaking.</w:t>
      </w:r>
      <w:r w:rsidRPr="00F17668">
        <w:rPr>
          <w:rFonts w:ascii="Times New Roman" w:eastAsia="Times New Roman" w:hAnsi="Times New Roman" w:cs="Times New Roman"/>
          <w:color w:val="1D1D1D"/>
          <w:sz w:val="24"/>
          <w:szCs w:val="24"/>
          <w:lang w:eastAsia="en-GB"/>
        </w:rPr>
        <w:t xml:space="preserve"> The Company has different devised different techniques of venturing into the international market: franchising, wholly owned branches, and joint venture. It used subsidiaries to get into the European countries and enter America. Gaining entry in both areas was taken to be less risky and depicted a high market potential. It later expanded into Europe after the European Union expanded its boundaries hence eliminating problems with entry.</w:t>
      </w:r>
      <w:r w:rsidR="001B2F07" w:rsidRPr="00F17668">
        <w:rPr>
          <w:rFonts w:ascii="Times New Roman" w:eastAsia="Times New Roman" w:hAnsi="Times New Roman" w:cs="Times New Roman"/>
          <w:color w:val="1D1D1D"/>
          <w:sz w:val="24"/>
          <w:szCs w:val="24"/>
          <w:lang w:eastAsia="en-GB"/>
        </w:rPr>
        <w:t xml:space="preserve"> Notwithstanding psychic space and geography, </w:t>
      </w:r>
      <w:r w:rsidR="00B90A31" w:rsidRPr="00F17668">
        <w:rPr>
          <w:rFonts w:ascii="Times New Roman" w:eastAsia="Times New Roman" w:hAnsi="Times New Roman" w:cs="Times New Roman"/>
          <w:color w:val="1D1D1D"/>
          <w:sz w:val="24"/>
          <w:szCs w:val="24"/>
          <w:lang w:eastAsia="en-GB"/>
        </w:rPr>
        <w:t>Zara</w:t>
      </w:r>
      <w:r w:rsidR="001B2F07" w:rsidRPr="00F17668">
        <w:rPr>
          <w:rFonts w:ascii="Times New Roman" w:eastAsia="Times New Roman" w:hAnsi="Times New Roman" w:cs="Times New Roman"/>
          <w:color w:val="1D1D1D"/>
          <w:sz w:val="24"/>
          <w:szCs w:val="24"/>
          <w:lang w:eastAsia="en-GB"/>
        </w:rPr>
        <w:t xml:space="preserve"> stores put up its private firms mostly in all countries in America. They viewed the region to have low risk in business and a great growth potential. At the initial stages of gaining entry into the markets</w:t>
      </w:r>
      <w:r w:rsidR="00B90A31" w:rsidRPr="00F17668">
        <w:rPr>
          <w:rFonts w:ascii="Times New Roman" w:eastAsia="Times New Roman" w:hAnsi="Times New Roman" w:cs="Times New Roman"/>
          <w:color w:val="1D1D1D"/>
          <w:sz w:val="24"/>
          <w:szCs w:val="24"/>
          <w:lang w:eastAsia="en-GB"/>
        </w:rPr>
        <w:t>, it</w:t>
      </w:r>
      <w:r w:rsidR="001B2F07" w:rsidRPr="00F17668">
        <w:rPr>
          <w:rFonts w:ascii="Times New Roman" w:eastAsia="Times New Roman" w:hAnsi="Times New Roman" w:cs="Times New Roman"/>
          <w:color w:val="1D1D1D"/>
          <w:sz w:val="24"/>
          <w:szCs w:val="24"/>
          <w:lang w:eastAsia="en-GB"/>
        </w:rPr>
        <w:t xml:space="preserve"> can be noticed </w:t>
      </w:r>
      <w:r w:rsidR="00B90A31" w:rsidRPr="00F17668">
        <w:rPr>
          <w:rFonts w:ascii="Times New Roman" w:eastAsia="Times New Roman" w:hAnsi="Times New Roman" w:cs="Times New Roman"/>
          <w:color w:val="1D1D1D"/>
          <w:sz w:val="24"/>
          <w:szCs w:val="24"/>
          <w:lang w:eastAsia="en-GB"/>
        </w:rPr>
        <w:t>that the</w:t>
      </w:r>
      <w:r w:rsidR="001B2F07" w:rsidRPr="00F17668">
        <w:rPr>
          <w:rFonts w:ascii="Times New Roman" w:eastAsia="Times New Roman" w:hAnsi="Times New Roman" w:cs="Times New Roman"/>
          <w:color w:val="1D1D1D"/>
          <w:sz w:val="24"/>
          <w:szCs w:val="24"/>
          <w:lang w:eastAsia="en-GB"/>
        </w:rPr>
        <w:t xml:space="preserve"> Company preferred to establish its private stores hence fully controlling foreign operations.</w:t>
      </w:r>
      <w:r w:rsidR="00B90A31" w:rsidRPr="00F17668">
        <w:rPr>
          <w:rFonts w:ascii="Times New Roman" w:eastAsia="Times New Roman" w:hAnsi="Times New Roman" w:cs="Times New Roman"/>
          <w:color w:val="1D1D1D"/>
          <w:sz w:val="24"/>
          <w:szCs w:val="24"/>
          <w:lang w:eastAsia="en-GB"/>
        </w:rPr>
        <w:t xml:space="preserve"> The entity has a great international potential and can thus venture into a number of other markets in the world. </w:t>
      </w:r>
    </w:p>
    <w:p w:rsidR="00CC6B14" w:rsidRPr="00F17668" w:rsidRDefault="003073D9" w:rsidP="00F17668">
      <w:pPr>
        <w:spacing w:after="0" w:line="480" w:lineRule="auto"/>
        <w:rPr>
          <w:rFonts w:ascii="Times New Roman" w:hAnsi="Times New Roman" w:cs="Times New Roman"/>
          <w:b/>
          <w:sz w:val="24"/>
          <w:szCs w:val="24"/>
        </w:rPr>
      </w:pPr>
      <w:r w:rsidRPr="002A4B46">
        <w:rPr>
          <w:rFonts w:ascii="Times New Roman" w:eastAsia="Times New Roman" w:hAnsi="Times New Roman" w:cs="Times New Roman"/>
          <w:noProof/>
          <w:sz w:val="24"/>
          <w:szCs w:val="24"/>
          <w:lang w:val="en-US"/>
        </w:rPr>
        <w:drawing>
          <wp:inline distT="0" distB="0" distL="0" distR="0">
            <wp:extent cx="7620" cy="7620"/>
            <wp:effectExtent l="0" t="0" r="0" b="0"/>
            <wp:docPr id="1" name="Picture 1" descr="https://ci6.googleusercontent.com/proxy/RnNZfQn2o2xpggJQqefCOervMbPIci5mujDPJnvl43kv6Rtxjyh5gHN_JKVzeU-aaGz3pePFgxfoAAtZJZNx8mveVTc-11j98EfuAJVcumUenA=s0-d-e1-ft#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82544" name="Picture 2" descr="https://ci6.googleusercontent.com/proxy/RnNZfQn2o2xpggJQqefCOervMbPIci5mujDPJnvl43kv6Rtxjyh5gHN_JKVzeU-aaGz3pePFgxfoAAtZJZNx8mveVTc-11j98EfuAJVcumUenA=s0-d-e1-ft#https://ssl.gstatic.com/ui/v1/icons/mail/images/cleardot.gif"/>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7620" cy="7620"/>
                    </a:xfrm>
                    <a:prstGeom prst="rect">
                      <a:avLst/>
                    </a:prstGeom>
                    <a:noFill/>
                    <a:ln>
                      <a:noFill/>
                    </a:ln>
                  </pic:spPr>
                </pic:pic>
              </a:graphicData>
            </a:graphic>
          </wp:inline>
        </w:drawing>
      </w:r>
      <w:r w:rsidRPr="00F17668">
        <w:rPr>
          <w:rFonts w:ascii="Times New Roman" w:hAnsi="Times New Roman" w:cs="Times New Roman"/>
          <w:b/>
          <w:sz w:val="24"/>
          <w:szCs w:val="24"/>
        </w:rPr>
        <w:t>Methods to Estimate industry market potential</w:t>
      </w:r>
    </w:p>
    <w:p w:rsidR="003719A9" w:rsidRPr="00F17668" w:rsidRDefault="003073D9" w:rsidP="00F17668">
      <w:pPr>
        <w:spacing w:line="480" w:lineRule="auto"/>
        <w:rPr>
          <w:rFonts w:ascii="Times New Roman" w:hAnsi="Times New Roman" w:cs="Times New Roman"/>
          <w:sz w:val="24"/>
          <w:szCs w:val="24"/>
        </w:rPr>
      </w:pPr>
      <w:r w:rsidRPr="00F17668">
        <w:rPr>
          <w:rFonts w:ascii="Times New Roman" w:hAnsi="Times New Roman" w:cs="Times New Roman"/>
          <w:sz w:val="24"/>
          <w:szCs w:val="24"/>
        </w:rPr>
        <w:t>Today's market atmosphere does not assure one of viable growth and profit due to technological and scientific developments that cut short the life cycle of products and services. In every dawn, new business models come up and new competitors emerge. Business people, therefore, seek other opportunities due to the constant instabil</w:t>
      </w:r>
      <w:r w:rsidR="00F17668" w:rsidRPr="00F17668">
        <w:rPr>
          <w:rFonts w:ascii="Times New Roman" w:hAnsi="Times New Roman" w:cs="Times New Roman"/>
          <w:sz w:val="24"/>
          <w:szCs w:val="24"/>
        </w:rPr>
        <w:t>ity in the business environment (Griffin, 2013).</w:t>
      </w:r>
    </w:p>
    <w:p w:rsidR="00763172" w:rsidRPr="00F17668" w:rsidRDefault="003073D9" w:rsidP="00F17668">
      <w:pPr>
        <w:spacing w:line="480" w:lineRule="auto"/>
        <w:rPr>
          <w:rFonts w:ascii="Times New Roman" w:hAnsi="Times New Roman" w:cs="Times New Roman"/>
          <w:sz w:val="24"/>
          <w:szCs w:val="24"/>
        </w:rPr>
      </w:pPr>
      <w:r w:rsidRPr="00F17668">
        <w:rPr>
          <w:rFonts w:ascii="Times New Roman" w:hAnsi="Times New Roman" w:cs="Times New Roman"/>
          <w:sz w:val="24"/>
          <w:szCs w:val="24"/>
        </w:rPr>
        <w:t xml:space="preserve">The following are the methods I would use to estimate the market potential </w:t>
      </w:r>
      <w:r w:rsidR="003719A9" w:rsidRPr="00F17668">
        <w:rPr>
          <w:rFonts w:ascii="Times New Roman" w:hAnsi="Times New Roman" w:cs="Times New Roman"/>
          <w:sz w:val="24"/>
          <w:szCs w:val="24"/>
        </w:rPr>
        <w:t>for</w:t>
      </w:r>
      <w:r w:rsidR="00D35388" w:rsidRPr="00F17668">
        <w:rPr>
          <w:rFonts w:ascii="Times New Roman" w:hAnsi="Times New Roman" w:cs="Times New Roman"/>
          <w:sz w:val="24"/>
          <w:szCs w:val="24"/>
        </w:rPr>
        <w:t xml:space="preserve"> Zara Company in Saudi Arabia:</w:t>
      </w:r>
    </w:p>
    <w:p w:rsidR="00DC1076" w:rsidRPr="00F17668" w:rsidRDefault="003073D9" w:rsidP="00F17668">
      <w:pPr>
        <w:spacing w:line="480" w:lineRule="auto"/>
        <w:rPr>
          <w:rFonts w:ascii="Times New Roman" w:hAnsi="Times New Roman" w:cs="Times New Roman"/>
          <w:b/>
          <w:sz w:val="24"/>
          <w:szCs w:val="24"/>
        </w:rPr>
      </w:pPr>
      <w:r w:rsidRPr="00F17668">
        <w:rPr>
          <w:rFonts w:ascii="Times New Roman" w:hAnsi="Times New Roman" w:cs="Times New Roman"/>
          <w:b/>
          <w:sz w:val="24"/>
          <w:szCs w:val="24"/>
        </w:rPr>
        <w:lastRenderedPageBreak/>
        <w:t>Consumer Segmentation</w:t>
      </w:r>
    </w:p>
    <w:p w:rsidR="003719A9" w:rsidRPr="00F17668" w:rsidRDefault="003073D9" w:rsidP="00F17668">
      <w:pPr>
        <w:spacing w:line="480" w:lineRule="auto"/>
        <w:rPr>
          <w:rFonts w:ascii="Times New Roman" w:hAnsi="Times New Roman" w:cs="Times New Roman"/>
          <w:sz w:val="24"/>
          <w:szCs w:val="24"/>
        </w:rPr>
      </w:pPr>
      <w:r w:rsidRPr="00F17668">
        <w:rPr>
          <w:rFonts w:ascii="Times New Roman" w:hAnsi="Times New Roman" w:cs="Times New Roman"/>
          <w:sz w:val="24"/>
          <w:szCs w:val="24"/>
        </w:rPr>
        <w:t>Consumer se</w:t>
      </w:r>
      <w:r w:rsidR="00D35388" w:rsidRPr="00F17668">
        <w:rPr>
          <w:rFonts w:ascii="Times New Roman" w:hAnsi="Times New Roman" w:cs="Times New Roman"/>
          <w:sz w:val="24"/>
          <w:szCs w:val="24"/>
        </w:rPr>
        <w:t>gments would aid in knowing</w:t>
      </w:r>
      <w:r w:rsidRPr="00F17668">
        <w:rPr>
          <w:rFonts w:ascii="Times New Roman" w:hAnsi="Times New Roman" w:cs="Times New Roman"/>
          <w:sz w:val="24"/>
          <w:szCs w:val="24"/>
        </w:rPr>
        <w:t xml:space="preserve"> demand. </w:t>
      </w:r>
      <w:r w:rsidR="005D5A9F" w:rsidRPr="00F17668">
        <w:rPr>
          <w:rFonts w:ascii="Times New Roman" w:hAnsi="Times New Roman" w:cs="Times New Roman"/>
          <w:sz w:val="24"/>
          <w:szCs w:val="24"/>
        </w:rPr>
        <w:t xml:space="preserve">Customers are grouped into their demographic characteristics to know them better in accordance with their needs. The characteristics that are considered include age, gender, education level, </w:t>
      </w:r>
      <w:r w:rsidR="00D35388" w:rsidRPr="00F17668">
        <w:rPr>
          <w:rFonts w:ascii="Times New Roman" w:hAnsi="Times New Roman" w:cs="Times New Roman"/>
          <w:sz w:val="24"/>
          <w:szCs w:val="24"/>
        </w:rPr>
        <w:t>and their</w:t>
      </w:r>
      <w:r w:rsidR="005D5A9F" w:rsidRPr="00F17668">
        <w:rPr>
          <w:rFonts w:ascii="Times New Roman" w:hAnsi="Times New Roman" w:cs="Times New Roman"/>
          <w:sz w:val="24"/>
          <w:szCs w:val="24"/>
        </w:rPr>
        <w:t xml:space="preserve"> places of residence, occupation and income level. Demographic features are the hard variables that used. The other variables </w:t>
      </w:r>
      <w:r w:rsidR="00D35388" w:rsidRPr="00F17668">
        <w:rPr>
          <w:rFonts w:ascii="Times New Roman" w:hAnsi="Times New Roman" w:cs="Times New Roman"/>
          <w:sz w:val="24"/>
          <w:szCs w:val="24"/>
        </w:rPr>
        <w:t xml:space="preserve">used </w:t>
      </w:r>
      <w:r w:rsidR="005D5A9F" w:rsidRPr="00F17668">
        <w:rPr>
          <w:rFonts w:ascii="Times New Roman" w:hAnsi="Times New Roman" w:cs="Times New Roman"/>
          <w:sz w:val="24"/>
          <w:szCs w:val="24"/>
        </w:rPr>
        <w:t>are soft. These include a client’s attitude, lifestyle, purchasing motivations and values. To know the number of potential customers, hard variables used.</w:t>
      </w:r>
    </w:p>
    <w:p w:rsidR="005D5A9F" w:rsidRPr="00F17668" w:rsidRDefault="003073D9" w:rsidP="00F17668">
      <w:pPr>
        <w:spacing w:line="480" w:lineRule="auto"/>
        <w:rPr>
          <w:rFonts w:ascii="Times New Roman" w:hAnsi="Times New Roman" w:cs="Times New Roman"/>
          <w:b/>
          <w:sz w:val="24"/>
          <w:szCs w:val="24"/>
        </w:rPr>
      </w:pPr>
      <w:r w:rsidRPr="00F17668">
        <w:rPr>
          <w:rFonts w:ascii="Times New Roman" w:hAnsi="Times New Roman" w:cs="Times New Roman"/>
          <w:b/>
          <w:sz w:val="24"/>
          <w:szCs w:val="24"/>
        </w:rPr>
        <w:t>Analysing the purchasing situation</w:t>
      </w:r>
    </w:p>
    <w:p w:rsidR="005D5A9F" w:rsidRPr="00F17668" w:rsidRDefault="003073D9" w:rsidP="00F17668">
      <w:pPr>
        <w:spacing w:line="480" w:lineRule="auto"/>
        <w:rPr>
          <w:rFonts w:ascii="Times New Roman" w:hAnsi="Times New Roman" w:cs="Times New Roman"/>
          <w:sz w:val="24"/>
          <w:szCs w:val="24"/>
        </w:rPr>
      </w:pPr>
      <w:r w:rsidRPr="00F17668">
        <w:rPr>
          <w:rFonts w:ascii="Times New Roman" w:hAnsi="Times New Roman" w:cs="Times New Roman"/>
          <w:sz w:val="24"/>
          <w:szCs w:val="24"/>
        </w:rPr>
        <w:t>Another method of estimating market potential is analyzing the buying situation. Key questions are asked when using this method:</w:t>
      </w:r>
    </w:p>
    <w:p w:rsidR="005D5A9F" w:rsidRPr="00F17668" w:rsidRDefault="003073D9" w:rsidP="00F17668">
      <w:pPr>
        <w:pStyle w:val="ListParagraph"/>
        <w:numPr>
          <w:ilvl w:val="0"/>
          <w:numId w:val="2"/>
        </w:numPr>
        <w:spacing w:line="480" w:lineRule="auto"/>
        <w:rPr>
          <w:rFonts w:ascii="Times New Roman" w:hAnsi="Times New Roman" w:cs="Times New Roman"/>
          <w:sz w:val="24"/>
          <w:szCs w:val="24"/>
        </w:rPr>
      </w:pPr>
      <w:r w:rsidRPr="00F17668">
        <w:rPr>
          <w:rFonts w:ascii="Times New Roman" w:hAnsi="Times New Roman" w:cs="Times New Roman"/>
          <w:sz w:val="24"/>
          <w:szCs w:val="24"/>
        </w:rPr>
        <w:t>When do customers buy our product or service?</w:t>
      </w:r>
    </w:p>
    <w:p w:rsidR="005D5A9F" w:rsidRPr="00F17668" w:rsidRDefault="003073D9" w:rsidP="00F17668">
      <w:pPr>
        <w:pStyle w:val="ListParagraph"/>
        <w:numPr>
          <w:ilvl w:val="0"/>
          <w:numId w:val="2"/>
        </w:numPr>
        <w:spacing w:line="480" w:lineRule="auto"/>
        <w:rPr>
          <w:rFonts w:ascii="Times New Roman" w:hAnsi="Times New Roman" w:cs="Times New Roman"/>
          <w:sz w:val="24"/>
          <w:szCs w:val="24"/>
        </w:rPr>
      </w:pPr>
      <w:r w:rsidRPr="00F17668">
        <w:rPr>
          <w:rFonts w:ascii="Times New Roman" w:hAnsi="Times New Roman" w:cs="Times New Roman"/>
          <w:sz w:val="24"/>
          <w:szCs w:val="24"/>
        </w:rPr>
        <w:t>Do they buy the product or service when they need it?</w:t>
      </w:r>
    </w:p>
    <w:p w:rsidR="005D5A9F" w:rsidRPr="00F17668" w:rsidRDefault="003073D9" w:rsidP="00F17668">
      <w:pPr>
        <w:pStyle w:val="ListParagraph"/>
        <w:numPr>
          <w:ilvl w:val="0"/>
          <w:numId w:val="2"/>
        </w:numPr>
        <w:spacing w:line="480" w:lineRule="auto"/>
        <w:rPr>
          <w:rFonts w:ascii="Times New Roman" w:hAnsi="Times New Roman" w:cs="Times New Roman"/>
          <w:sz w:val="24"/>
          <w:szCs w:val="24"/>
        </w:rPr>
      </w:pPr>
      <w:r w:rsidRPr="00F17668">
        <w:rPr>
          <w:rFonts w:ascii="Times New Roman" w:hAnsi="Times New Roman" w:cs="Times New Roman"/>
          <w:sz w:val="24"/>
          <w:szCs w:val="24"/>
        </w:rPr>
        <w:t xml:space="preserve"> Which places do they do their shopping?</w:t>
      </w:r>
    </w:p>
    <w:p w:rsidR="005D5A9F" w:rsidRPr="00F17668" w:rsidRDefault="003073D9" w:rsidP="00F17668">
      <w:pPr>
        <w:pStyle w:val="ListParagraph"/>
        <w:numPr>
          <w:ilvl w:val="0"/>
          <w:numId w:val="2"/>
        </w:numPr>
        <w:spacing w:line="480" w:lineRule="auto"/>
        <w:rPr>
          <w:rFonts w:ascii="Times New Roman" w:hAnsi="Times New Roman" w:cs="Times New Roman"/>
          <w:sz w:val="24"/>
          <w:szCs w:val="24"/>
        </w:rPr>
      </w:pPr>
      <w:r w:rsidRPr="00F17668">
        <w:rPr>
          <w:rFonts w:ascii="Times New Roman" w:hAnsi="Times New Roman" w:cs="Times New Roman"/>
          <w:sz w:val="24"/>
          <w:szCs w:val="24"/>
        </w:rPr>
        <w:t>How is their purchasing potential?</w:t>
      </w:r>
    </w:p>
    <w:p w:rsidR="005D5A9F" w:rsidRPr="00F17668" w:rsidRDefault="003073D9" w:rsidP="00F17668">
      <w:pPr>
        <w:spacing w:line="480" w:lineRule="auto"/>
        <w:rPr>
          <w:rFonts w:ascii="Times New Roman" w:hAnsi="Times New Roman" w:cs="Times New Roman"/>
          <w:sz w:val="24"/>
          <w:szCs w:val="24"/>
        </w:rPr>
      </w:pPr>
      <w:r w:rsidRPr="00F17668">
        <w:rPr>
          <w:rFonts w:ascii="Times New Roman" w:hAnsi="Times New Roman" w:cs="Times New Roman"/>
          <w:sz w:val="24"/>
          <w:szCs w:val="24"/>
        </w:rPr>
        <w:t xml:space="preserve">An examination of the channels of distribution, payment procedures and all its circumstances helps an entrepreneur know how clients buy and therefore be in a good position </w:t>
      </w:r>
      <w:r w:rsidR="0046325B" w:rsidRPr="00F17668">
        <w:rPr>
          <w:rFonts w:ascii="Times New Roman" w:hAnsi="Times New Roman" w:cs="Times New Roman"/>
          <w:sz w:val="24"/>
          <w:szCs w:val="24"/>
        </w:rPr>
        <w:t>of setting the products and services appropriately.</w:t>
      </w:r>
    </w:p>
    <w:p w:rsidR="0046325B" w:rsidRPr="00F17668" w:rsidRDefault="003073D9" w:rsidP="00F17668">
      <w:pPr>
        <w:spacing w:line="480" w:lineRule="auto"/>
        <w:rPr>
          <w:rFonts w:ascii="Times New Roman" w:hAnsi="Times New Roman" w:cs="Times New Roman"/>
          <w:b/>
          <w:sz w:val="24"/>
          <w:szCs w:val="24"/>
        </w:rPr>
      </w:pPr>
      <w:r w:rsidRPr="00F17668">
        <w:rPr>
          <w:rFonts w:ascii="Times New Roman" w:hAnsi="Times New Roman" w:cs="Times New Roman"/>
          <w:b/>
          <w:sz w:val="24"/>
          <w:szCs w:val="24"/>
        </w:rPr>
        <w:t>Analysing Direct Competition</w:t>
      </w:r>
    </w:p>
    <w:p w:rsidR="005D5A9F" w:rsidRPr="00F17668" w:rsidRDefault="003073D9" w:rsidP="00F17668">
      <w:pPr>
        <w:spacing w:line="480" w:lineRule="auto"/>
        <w:rPr>
          <w:rFonts w:ascii="Times New Roman" w:hAnsi="Times New Roman" w:cs="Times New Roman"/>
          <w:sz w:val="24"/>
          <w:szCs w:val="24"/>
        </w:rPr>
      </w:pPr>
      <w:r w:rsidRPr="00F17668">
        <w:rPr>
          <w:rFonts w:ascii="Times New Roman" w:hAnsi="Times New Roman" w:cs="Times New Roman"/>
          <w:sz w:val="24"/>
          <w:szCs w:val="24"/>
        </w:rPr>
        <w:t>It is important to know all the existing players in the business. The following questions are key:</w:t>
      </w:r>
    </w:p>
    <w:p w:rsidR="0046325B" w:rsidRPr="00F17668" w:rsidRDefault="003073D9" w:rsidP="00F17668">
      <w:pPr>
        <w:pStyle w:val="ListParagraph"/>
        <w:numPr>
          <w:ilvl w:val="0"/>
          <w:numId w:val="5"/>
        </w:numPr>
        <w:spacing w:line="480" w:lineRule="auto"/>
        <w:rPr>
          <w:rFonts w:ascii="Times New Roman" w:hAnsi="Times New Roman" w:cs="Times New Roman"/>
          <w:sz w:val="24"/>
          <w:szCs w:val="24"/>
        </w:rPr>
      </w:pPr>
      <w:r w:rsidRPr="00F17668">
        <w:rPr>
          <w:rFonts w:ascii="Times New Roman" w:hAnsi="Times New Roman" w:cs="Times New Roman"/>
          <w:sz w:val="24"/>
          <w:szCs w:val="24"/>
        </w:rPr>
        <w:t>What is the value proposition?</w:t>
      </w:r>
    </w:p>
    <w:p w:rsidR="0046325B" w:rsidRPr="00F17668" w:rsidRDefault="003073D9" w:rsidP="00F17668">
      <w:pPr>
        <w:pStyle w:val="ListParagraph"/>
        <w:numPr>
          <w:ilvl w:val="0"/>
          <w:numId w:val="5"/>
        </w:numPr>
        <w:spacing w:line="480" w:lineRule="auto"/>
        <w:rPr>
          <w:rFonts w:ascii="Times New Roman" w:hAnsi="Times New Roman" w:cs="Times New Roman"/>
          <w:sz w:val="24"/>
          <w:szCs w:val="24"/>
        </w:rPr>
      </w:pPr>
      <w:r w:rsidRPr="00F17668">
        <w:rPr>
          <w:rFonts w:ascii="Times New Roman" w:hAnsi="Times New Roman" w:cs="Times New Roman"/>
          <w:sz w:val="24"/>
          <w:szCs w:val="24"/>
        </w:rPr>
        <w:t>Which products and services have a higher growth and why is it so?</w:t>
      </w:r>
    </w:p>
    <w:p w:rsidR="0046325B" w:rsidRPr="00F17668" w:rsidRDefault="003073D9" w:rsidP="00F17668">
      <w:pPr>
        <w:pStyle w:val="ListParagraph"/>
        <w:numPr>
          <w:ilvl w:val="0"/>
          <w:numId w:val="5"/>
        </w:numPr>
        <w:spacing w:line="480" w:lineRule="auto"/>
        <w:rPr>
          <w:rFonts w:ascii="Times New Roman" w:hAnsi="Times New Roman" w:cs="Times New Roman"/>
          <w:sz w:val="24"/>
          <w:szCs w:val="24"/>
        </w:rPr>
      </w:pPr>
      <w:r w:rsidRPr="00F17668">
        <w:rPr>
          <w:rFonts w:ascii="Times New Roman" w:hAnsi="Times New Roman" w:cs="Times New Roman"/>
          <w:sz w:val="24"/>
          <w:szCs w:val="24"/>
        </w:rPr>
        <w:t>What is the Company’s competition advantage?</w:t>
      </w:r>
    </w:p>
    <w:p w:rsidR="0046325B" w:rsidRPr="00F17668" w:rsidRDefault="003073D9" w:rsidP="00F17668">
      <w:pPr>
        <w:spacing w:line="480" w:lineRule="auto"/>
        <w:rPr>
          <w:rFonts w:ascii="Times New Roman" w:hAnsi="Times New Roman" w:cs="Times New Roman"/>
          <w:b/>
          <w:sz w:val="24"/>
          <w:szCs w:val="24"/>
        </w:rPr>
      </w:pPr>
      <w:r w:rsidRPr="00F17668">
        <w:rPr>
          <w:rFonts w:ascii="Times New Roman" w:hAnsi="Times New Roman" w:cs="Times New Roman"/>
          <w:b/>
          <w:sz w:val="24"/>
          <w:szCs w:val="24"/>
        </w:rPr>
        <w:lastRenderedPageBreak/>
        <w:t>Analysing indirect competition</w:t>
      </w:r>
    </w:p>
    <w:p w:rsidR="0046325B" w:rsidRPr="00F17668"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t>This entails knowing opportunities in other substitute companies. It helps in the establishment of competitive advantage alongside indirect competitors and gives insights for more areas of growth.</w:t>
      </w:r>
    </w:p>
    <w:p w:rsidR="0046325B" w:rsidRPr="00F17668" w:rsidRDefault="003073D9" w:rsidP="00F17668">
      <w:pPr>
        <w:spacing w:before="100" w:beforeAutospacing="1" w:after="100" w:afterAutospacing="1" w:line="480" w:lineRule="auto"/>
        <w:rPr>
          <w:rFonts w:ascii="Times New Roman" w:eastAsia="Times New Roman" w:hAnsi="Times New Roman" w:cs="Times New Roman"/>
          <w:b/>
          <w:sz w:val="24"/>
          <w:szCs w:val="24"/>
          <w:lang w:eastAsia="en-GB"/>
        </w:rPr>
      </w:pPr>
      <w:r w:rsidRPr="00F17668">
        <w:rPr>
          <w:rFonts w:ascii="Times New Roman" w:eastAsia="Times New Roman" w:hAnsi="Times New Roman" w:cs="Times New Roman"/>
          <w:b/>
          <w:sz w:val="24"/>
          <w:szCs w:val="24"/>
          <w:lang w:eastAsia="en-GB"/>
        </w:rPr>
        <w:t>Examination of complementary products and services</w:t>
      </w:r>
    </w:p>
    <w:p w:rsidR="0046325B" w:rsidRPr="00F17668"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t>It is important for business people to monitor what other businesses offer for it can complement their business. When making investment decisions, companies should analyze trends in complementary markets.</w:t>
      </w:r>
    </w:p>
    <w:p w:rsidR="00D35388" w:rsidRPr="00F17668" w:rsidRDefault="003073D9" w:rsidP="00F17668">
      <w:pPr>
        <w:spacing w:before="100" w:beforeAutospacing="1" w:after="100" w:afterAutospacing="1" w:line="480" w:lineRule="auto"/>
        <w:rPr>
          <w:rFonts w:ascii="Times New Roman" w:eastAsia="Times New Roman" w:hAnsi="Times New Roman" w:cs="Times New Roman"/>
          <w:b/>
          <w:sz w:val="24"/>
          <w:szCs w:val="24"/>
          <w:lang w:eastAsia="en-GB"/>
        </w:rPr>
      </w:pPr>
      <w:r w:rsidRPr="00F17668">
        <w:rPr>
          <w:rFonts w:ascii="Times New Roman" w:eastAsia="Times New Roman" w:hAnsi="Times New Roman" w:cs="Times New Roman"/>
          <w:b/>
          <w:sz w:val="24"/>
          <w:szCs w:val="24"/>
          <w:lang w:eastAsia="en-GB"/>
        </w:rPr>
        <w:t>Analysing other industries</w:t>
      </w:r>
    </w:p>
    <w:p w:rsidR="00D35388" w:rsidRPr="00F17668"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t>While in operation, companies sometimes have the objective of expanding a particular business model or idea. In any case, venturing into a new business, one has to know about the competition: market shares and size, the rate of growth, sales and positioning of the brand.</w:t>
      </w:r>
    </w:p>
    <w:p w:rsidR="00D35388" w:rsidRPr="00F17668" w:rsidRDefault="003073D9" w:rsidP="00F17668">
      <w:pPr>
        <w:spacing w:before="100" w:beforeAutospacing="1" w:after="100" w:afterAutospacing="1" w:line="480" w:lineRule="auto"/>
        <w:rPr>
          <w:rFonts w:ascii="Times New Roman" w:eastAsia="Times New Roman" w:hAnsi="Times New Roman" w:cs="Times New Roman"/>
          <w:b/>
          <w:sz w:val="24"/>
          <w:szCs w:val="24"/>
          <w:lang w:eastAsia="en-GB"/>
        </w:rPr>
      </w:pPr>
      <w:r w:rsidRPr="00F17668">
        <w:rPr>
          <w:rFonts w:ascii="Times New Roman" w:eastAsia="Times New Roman" w:hAnsi="Times New Roman" w:cs="Times New Roman"/>
          <w:b/>
          <w:sz w:val="24"/>
          <w:szCs w:val="24"/>
          <w:lang w:eastAsia="en-GB"/>
        </w:rPr>
        <w:t>Analysing Foreign Markets</w:t>
      </w:r>
    </w:p>
    <w:p w:rsidR="0046325B" w:rsidRPr="0046325B" w:rsidRDefault="003073D9" w:rsidP="00F17668">
      <w:pPr>
        <w:spacing w:before="100" w:beforeAutospacing="1" w:after="100" w:afterAutospacing="1" w:line="480" w:lineRule="auto"/>
        <w:outlineLvl w:val="1"/>
        <w:rPr>
          <w:rFonts w:ascii="Times New Roman" w:eastAsia="Times New Roman" w:hAnsi="Times New Roman" w:cs="Times New Roman"/>
          <w:bCs/>
          <w:sz w:val="24"/>
          <w:szCs w:val="24"/>
          <w:lang w:eastAsia="en-GB"/>
        </w:rPr>
      </w:pPr>
      <w:r w:rsidRPr="00F17668">
        <w:rPr>
          <w:rFonts w:ascii="Times New Roman" w:eastAsia="Times New Roman" w:hAnsi="Times New Roman" w:cs="Times New Roman"/>
          <w:bCs/>
          <w:sz w:val="24"/>
          <w:szCs w:val="24"/>
          <w:lang w:eastAsia="en-GB"/>
        </w:rPr>
        <w:t xml:space="preserve">Exploring other countries in the international community helps to add more business </w:t>
      </w:r>
      <w:bookmarkStart w:id="0" w:name="_GoBack"/>
      <w:bookmarkEnd w:id="0"/>
      <w:r w:rsidRPr="00F17668">
        <w:rPr>
          <w:rFonts w:ascii="Times New Roman" w:eastAsia="Times New Roman" w:hAnsi="Times New Roman" w:cs="Times New Roman"/>
          <w:bCs/>
          <w:sz w:val="24"/>
          <w:szCs w:val="24"/>
          <w:lang w:eastAsia="en-GB"/>
        </w:rPr>
        <w:t>prospects. Business in different grows at different rates for different reasons such as gaps in economic developments and local habits. Knowledge of evolution on the use of a certain product or service in a given nation can act as an indicator of the growth of the product. Information on market sizes of different countries helps in estimating market potential.</w:t>
      </w:r>
    </w:p>
    <w:p w:rsidR="0046325B" w:rsidRPr="0046325B" w:rsidRDefault="003073D9" w:rsidP="00F17668">
      <w:pPr>
        <w:spacing w:before="100" w:beforeAutospacing="1" w:after="100" w:afterAutospacing="1" w:line="480" w:lineRule="auto"/>
        <w:outlineLvl w:val="1"/>
        <w:rPr>
          <w:rFonts w:ascii="Times New Roman" w:eastAsia="Times New Roman" w:hAnsi="Times New Roman" w:cs="Times New Roman"/>
          <w:b/>
          <w:bCs/>
          <w:sz w:val="24"/>
          <w:szCs w:val="24"/>
          <w:lang w:eastAsia="en-GB"/>
        </w:rPr>
      </w:pPr>
      <w:r w:rsidRPr="00F17668">
        <w:rPr>
          <w:rFonts w:ascii="Times New Roman" w:eastAsia="Times New Roman" w:hAnsi="Times New Roman" w:cs="Times New Roman"/>
          <w:b/>
          <w:bCs/>
          <w:sz w:val="24"/>
          <w:szCs w:val="24"/>
          <w:lang w:eastAsia="en-GB"/>
        </w:rPr>
        <w:t>Analysing changes in the environment</w:t>
      </w:r>
    </w:p>
    <w:p w:rsidR="0046325B" w:rsidRPr="0046325B"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t xml:space="preserve">It is easy to identify new business opportunities by analyzing changes in the environment. </w:t>
      </w:r>
      <w:r w:rsidR="00294272" w:rsidRPr="00F17668">
        <w:rPr>
          <w:rFonts w:ascii="Times New Roman" w:eastAsia="Times New Roman" w:hAnsi="Times New Roman" w:cs="Times New Roman"/>
          <w:sz w:val="24"/>
          <w:szCs w:val="24"/>
          <w:lang w:eastAsia="en-GB"/>
        </w:rPr>
        <w:t xml:space="preserve">The process is usually aided by advances in technology and science. In the event a country </w:t>
      </w:r>
      <w:r w:rsidR="00294272" w:rsidRPr="00F17668">
        <w:rPr>
          <w:rFonts w:ascii="Times New Roman" w:eastAsia="Times New Roman" w:hAnsi="Times New Roman" w:cs="Times New Roman"/>
          <w:sz w:val="24"/>
          <w:szCs w:val="24"/>
          <w:lang w:eastAsia="en-GB"/>
        </w:rPr>
        <w:lastRenderedPageBreak/>
        <w:t>changes its regulatory framework, this can lead to more business prospects.  Aspects such as climate change, transformations in financial markets and geopolitical movements in the environment can have an impact on business opportunities.  Market research helps in gaining insights on trends in the business environment helping entrepreneurs in flourishing their business advances.</w:t>
      </w:r>
    </w:p>
    <w:p w:rsidR="002A4B46" w:rsidRPr="00F17668" w:rsidRDefault="003073D9" w:rsidP="00F17668">
      <w:pPr>
        <w:spacing w:line="480" w:lineRule="auto"/>
        <w:rPr>
          <w:rFonts w:ascii="Times New Roman" w:hAnsi="Times New Roman" w:cs="Times New Roman"/>
          <w:b/>
          <w:sz w:val="24"/>
          <w:szCs w:val="24"/>
        </w:rPr>
      </w:pPr>
      <w:r w:rsidRPr="00F17668">
        <w:rPr>
          <w:rFonts w:ascii="Times New Roman" w:hAnsi="Times New Roman" w:cs="Times New Roman"/>
          <w:b/>
          <w:sz w:val="24"/>
          <w:szCs w:val="24"/>
        </w:rPr>
        <w:t>Data resources for Sampling</w:t>
      </w:r>
    </w:p>
    <w:p w:rsidR="00590455" w:rsidRPr="00F17668"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t>Sampling is a sure way of getting opinions from a wide range of public who are nominated from a certain cohort, with an aim of getting more insights on the entire group. It is a market research tool used by many business people. Studying an entire population can be quite cumbersome and costly, so sampling their demographics can give a precise repres</w:t>
      </w:r>
      <w:r w:rsidR="00F17668" w:rsidRPr="00F17668">
        <w:rPr>
          <w:rFonts w:ascii="Times New Roman" w:eastAsia="Times New Roman" w:hAnsi="Times New Roman" w:cs="Times New Roman"/>
          <w:sz w:val="24"/>
          <w:szCs w:val="24"/>
          <w:lang w:eastAsia="en-GB"/>
        </w:rPr>
        <w:t xml:space="preserve">entation of your target market (Brown, 1946). </w:t>
      </w:r>
      <w:r w:rsidRPr="00F17668">
        <w:rPr>
          <w:rFonts w:ascii="Times New Roman" w:eastAsia="Times New Roman" w:hAnsi="Times New Roman" w:cs="Times New Roman"/>
          <w:sz w:val="24"/>
          <w:szCs w:val="24"/>
          <w:lang w:eastAsia="en-GB"/>
        </w:rPr>
        <w:t>The following are the data resources for sampling to employ in analyzing</w:t>
      </w:r>
      <w:r w:rsidR="00625169" w:rsidRPr="00F17668">
        <w:rPr>
          <w:rFonts w:ascii="Times New Roman" w:eastAsia="Times New Roman" w:hAnsi="Times New Roman" w:cs="Times New Roman"/>
          <w:sz w:val="24"/>
          <w:szCs w:val="24"/>
          <w:lang w:eastAsia="en-GB"/>
        </w:rPr>
        <w:t xml:space="preserve"> international market potential:</w:t>
      </w:r>
    </w:p>
    <w:p w:rsidR="00590455" w:rsidRPr="00F17668" w:rsidRDefault="003073D9" w:rsidP="00F17668">
      <w:pPr>
        <w:spacing w:before="100" w:beforeAutospacing="1" w:after="100" w:afterAutospacing="1" w:line="480" w:lineRule="auto"/>
        <w:rPr>
          <w:rFonts w:ascii="Times New Roman" w:eastAsia="Times New Roman" w:hAnsi="Times New Roman" w:cs="Times New Roman"/>
          <w:b/>
          <w:sz w:val="24"/>
          <w:szCs w:val="24"/>
          <w:lang w:eastAsia="en-GB"/>
        </w:rPr>
      </w:pPr>
      <w:r w:rsidRPr="00F17668">
        <w:rPr>
          <w:rFonts w:ascii="Times New Roman" w:eastAsia="Times New Roman" w:hAnsi="Times New Roman" w:cs="Times New Roman"/>
          <w:b/>
          <w:sz w:val="24"/>
          <w:szCs w:val="24"/>
          <w:lang w:eastAsia="en-GB"/>
        </w:rPr>
        <w:t>Sample designs</w:t>
      </w:r>
    </w:p>
    <w:p w:rsidR="00625169" w:rsidRPr="00F17668"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590455">
        <w:rPr>
          <w:rFonts w:ascii="Times New Roman" w:eastAsia="Times New Roman" w:hAnsi="Times New Roman" w:cs="Times New Roman"/>
          <w:sz w:val="24"/>
          <w:szCs w:val="24"/>
          <w:lang w:eastAsia="en-GB"/>
        </w:rPr>
        <w:t xml:space="preserve">A sample design </w:t>
      </w:r>
      <w:r w:rsidRPr="00F17668">
        <w:rPr>
          <w:rFonts w:ascii="Times New Roman" w:eastAsia="Times New Roman" w:hAnsi="Times New Roman" w:cs="Times New Roman"/>
          <w:sz w:val="24"/>
          <w:szCs w:val="24"/>
          <w:lang w:eastAsia="en-GB"/>
        </w:rPr>
        <w:t>provides</w:t>
      </w:r>
      <w:r w:rsidRPr="00590455">
        <w:rPr>
          <w:rFonts w:ascii="Times New Roman" w:eastAsia="Times New Roman" w:hAnsi="Times New Roman" w:cs="Times New Roman"/>
          <w:sz w:val="24"/>
          <w:szCs w:val="24"/>
          <w:lang w:eastAsia="en-GB"/>
        </w:rPr>
        <w:t xml:space="preserve"> </w:t>
      </w:r>
      <w:r w:rsidRPr="00F17668">
        <w:rPr>
          <w:rFonts w:ascii="Times New Roman" w:eastAsia="Times New Roman" w:hAnsi="Times New Roman" w:cs="Times New Roman"/>
          <w:sz w:val="24"/>
          <w:szCs w:val="24"/>
          <w:lang w:eastAsia="en-GB"/>
        </w:rPr>
        <w:t>an environment of gathering all the required information and the process through which the data is collected. It inculcates the selection procedures, sample organization, analysis and interpretation of the obtained data. Most sample designs are embodied within the idea of random selection. This helps eliminate any possible bias.</w:t>
      </w:r>
    </w:p>
    <w:p w:rsidR="00625169" w:rsidRPr="00F17668" w:rsidRDefault="003073D9" w:rsidP="00F17668">
      <w:pPr>
        <w:spacing w:before="100" w:beforeAutospacing="1" w:after="100" w:afterAutospacing="1" w:line="480" w:lineRule="auto"/>
        <w:rPr>
          <w:rFonts w:ascii="Times New Roman" w:eastAsia="Times New Roman" w:hAnsi="Times New Roman" w:cs="Times New Roman"/>
          <w:b/>
          <w:sz w:val="24"/>
          <w:szCs w:val="24"/>
          <w:lang w:eastAsia="en-GB"/>
        </w:rPr>
      </w:pPr>
      <w:r w:rsidRPr="00F17668">
        <w:rPr>
          <w:rFonts w:ascii="Times New Roman" w:eastAsia="Times New Roman" w:hAnsi="Times New Roman" w:cs="Times New Roman"/>
          <w:b/>
          <w:sz w:val="24"/>
          <w:szCs w:val="24"/>
          <w:lang w:eastAsia="en-GB"/>
        </w:rPr>
        <w:t>Sample sizes</w:t>
      </w:r>
    </w:p>
    <w:p w:rsidR="00625169" w:rsidRPr="00F17668"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t>The required sample size is driven by a number of factors.</w:t>
      </w:r>
    </w:p>
    <w:p w:rsidR="00625169" w:rsidRPr="00F17668" w:rsidRDefault="003073D9" w:rsidP="00F17668">
      <w:pPr>
        <w:pStyle w:val="ListParagraph"/>
        <w:numPr>
          <w:ilvl w:val="0"/>
          <w:numId w:val="9"/>
        </w:num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t>Any estimate taken doesn’t have to be an exact number. There will be room for minor estimation error based on sample outcomes.</w:t>
      </w:r>
    </w:p>
    <w:p w:rsidR="00625169" w:rsidRPr="00F17668" w:rsidRDefault="003073D9" w:rsidP="00F17668">
      <w:pPr>
        <w:pStyle w:val="ListParagraph"/>
        <w:numPr>
          <w:ilvl w:val="0"/>
          <w:numId w:val="9"/>
        </w:num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t>A greater sample size will be chosen to reduce an</w:t>
      </w:r>
      <w:r w:rsidR="00E30FD5" w:rsidRPr="00F17668">
        <w:rPr>
          <w:rFonts w:ascii="Times New Roman" w:eastAsia="Times New Roman" w:hAnsi="Times New Roman" w:cs="Times New Roman"/>
          <w:sz w:val="24"/>
          <w:szCs w:val="24"/>
          <w:lang w:eastAsia="en-GB"/>
        </w:rPr>
        <w:t>y</w:t>
      </w:r>
      <w:r w:rsidRPr="00F17668">
        <w:rPr>
          <w:rFonts w:ascii="Times New Roman" w:eastAsia="Times New Roman" w:hAnsi="Times New Roman" w:cs="Times New Roman"/>
          <w:sz w:val="24"/>
          <w:szCs w:val="24"/>
          <w:lang w:eastAsia="en-GB"/>
        </w:rPr>
        <w:t xml:space="preserve"> possible errors.</w:t>
      </w:r>
    </w:p>
    <w:p w:rsidR="00E30FD5" w:rsidRPr="00F17668" w:rsidRDefault="003073D9" w:rsidP="00F17668">
      <w:pPr>
        <w:pStyle w:val="ListParagraph"/>
        <w:numPr>
          <w:ilvl w:val="0"/>
          <w:numId w:val="9"/>
        </w:num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lastRenderedPageBreak/>
        <w:t>Statisticians prefer a confidence level of 95% for it dictates the final results.</w:t>
      </w:r>
    </w:p>
    <w:p w:rsidR="00E30FD5" w:rsidRPr="00F17668" w:rsidRDefault="003073D9" w:rsidP="00F17668">
      <w:pPr>
        <w:spacing w:before="100" w:beforeAutospacing="1" w:after="100" w:afterAutospacing="1" w:line="480" w:lineRule="auto"/>
        <w:rPr>
          <w:rFonts w:ascii="Times New Roman" w:eastAsia="Times New Roman" w:hAnsi="Times New Roman" w:cs="Times New Roman"/>
          <w:b/>
          <w:sz w:val="24"/>
          <w:szCs w:val="24"/>
          <w:lang w:eastAsia="en-GB"/>
        </w:rPr>
      </w:pPr>
      <w:r w:rsidRPr="00F17668">
        <w:rPr>
          <w:rFonts w:ascii="Times New Roman" w:eastAsia="Times New Roman" w:hAnsi="Times New Roman" w:cs="Times New Roman"/>
          <w:b/>
          <w:sz w:val="24"/>
          <w:szCs w:val="24"/>
          <w:lang w:eastAsia="en-GB"/>
        </w:rPr>
        <w:t>Sampling techniques to examine customers</w:t>
      </w:r>
    </w:p>
    <w:p w:rsidR="00E30FD5" w:rsidRPr="00F17668" w:rsidRDefault="003073D9" w:rsidP="00F17668">
      <w:pPr>
        <w:spacing w:before="100" w:beforeAutospacing="1" w:after="100" w:afterAutospacing="1" w:line="480" w:lineRule="auto"/>
        <w:rPr>
          <w:rFonts w:ascii="Times New Roman" w:eastAsia="Times New Roman" w:hAnsi="Times New Roman" w:cs="Times New Roman"/>
          <w:b/>
          <w:bCs/>
          <w:sz w:val="24"/>
          <w:szCs w:val="24"/>
          <w:lang w:eastAsia="en-GB"/>
        </w:rPr>
      </w:pPr>
      <w:r w:rsidRPr="00F17668">
        <w:rPr>
          <w:rFonts w:ascii="Times New Roman" w:eastAsia="Times New Roman" w:hAnsi="Times New Roman" w:cs="Times New Roman"/>
          <w:b/>
          <w:bCs/>
          <w:sz w:val="24"/>
          <w:szCs w:val="24"/>
          <w:lang w:eastAsia="en-GB"/>
        </w:rPr>
        <w:t>Cluster sampling</w:t>
      </w:r>
    </w:p>
    <w:p w:rsidR="00E30FD5" w:rsidRPr="00F17668" w:rsidRDefault="003073D9" w:rsidP="00F17668">
      <w:pPr>
        <w:spacing w:before="100" w:beforeAutospacing="1" w:after="100" w:afterAutospacing="1" w:line="480" w:lineRule="auto"/>
        <w:rPr>
          <w:rFonts w:ascii="Times New Roman" w:eastAsia="Times New Roman" w:hAnsi="Times New Roman" w:cs="Times New Roman"/>
          <w:b/>
          <w:bCs/>
          <w:sz w:val="24"/>
          <w:szCs w:val="24"/>
          <w:lang w:eastAsia="en-GB"/>
        </w:rPr>
      </w:pPr>
      <w:r w:rsidRPr="00F17668">
        <w:rPr>
          <w:rFonts w:ascii="Times New Roman" w:eastAsia="Times New Roman" w:hAnsi="Times New Roman" w:cs="Times New Roman"/>
          <w:bCs/>
          <w:sz w:val="24"/>
          <w:szCs w:val="24"/>
          <w:lang w:eastAsia="en-GB"/>
        </w:rPr>
        <w:t>Specific demographics of people or clusters can be selected to represent a target audience. It is a fast sampling method for it does not involve the whole population. Nevertheless, it can be costly if the selected clusters are big and it can have a high risk of errors in sampling.</w:t>
      </w:r>
      <w:r w:rsidR="00590455" w:rsidRPr="00590455">
        <w:rPr>
          <w:rFonts w:ascii="Times New Roman" w:eastAsia="Times New Roman" w:hAnsi="Times New Roman" w:cs="Times New Roman"/>
          <w:sz w:val="24"/>
          <w:szCs w:val="24"/>
          <w:lang w:eastAsia="en-GB"/>
        </w:rPr>
        <w:br/>
      </w:r>
      <w:r w:rsidRPr="00F17668">
        <w:rPr>
          <w:rFonts w:ascii="Times New Roman" w:eastAsia="Times New Roman" w:hAnsi="Times New Roman" w:cs="Times New Roman"/>
          <w:b/>
          <w:bCs/>
          <w:sz w:val="24"/>
          <w:szCs w:val="24"/>
          <w:lang w:eastAsia="en-GB"/>
        </w:rPr>
        <w:t>Convenience sampling</w:t>
      </w:r>
    </w:p>
    <w:p w:rsidR="00B82618" w:rsidRPr="00F17668" w:rsidRDefault="003073D9" w:rsidP="00F17668">
      <w:pPr>
        <w:spacing w:before="100" w:beforeAutospacing="1" w:after="100" w:afterAutospacing="1" w:line="480" w:lineRule="auto"/>
        <w:rPr>
          <w:rFonts w:ascii="Times New Roman" w:eastAsia="Times New Roman" w:hAnsi="Times New Roman" w:cs="Times New Roman"/>
          <w:b/>
          <w:bCs/>
          <w:sz w:val="24"/>
          <w:szCs w:val="24"/>
          <w:lang w:eastAsia="en-GB"/>
        </w:rPr>
      </w:pPr>
      <w:r w:rsidRPr="00F17668">
        <w:rPr>
          <w:rFonts w:ascii="Times New Roman" w:eastAsia="Times New Roman" w:hAnsi="Times New Roman" w:cs="Times New Roman"/>
          <w:bCs/>
          <w:sz w:val="24"/>
          <w:szCs w:val="24"/>
          <w:lang w:eastAsia="en-GB"/>
        </w:rPr>
        <w:t>It is the</w:t>
      </w:r>
      <w:r w:rsidRPr="00F17668">
        <w:rPr>
          <w:rFonts w:ascii="Times New Roman" w:eastAsia="Times New Roman" w:hAnsi="Times New Roman" w:cs="Times New Roman"/>
          <w:sz w:val="24"/>
          <w:szCs w:val="24"/>
          <w:lang w:eastAsia="en-GB"/>
        </w:rPr>
        <w:t xml:space="preserve"> easiest way of collecting samples. It makes use of people willing to volunteer their services. However, the sample is not a representative of the entire population hence bias risks on the results.</w:t>
      </w:r>
      <w:r w:rsidR="00590455" w:rsidRPr="00590455">
        <w:rPr>
          <w:rFonts w:ascii="Times New Roman" w:eastAsia="Times New Roman" w:hAnsi="Times New Roman" w:cs="Times New Roman"/>
          <w:sz w:val="24"/>
          <w:szCs w:val="24"/>
          <w:lang w:eastAsia="en-GB"/>
        </w:rPr>
        <w:br/>
      </w:r>
      <w:r w:rsidRPr="00F17668">
        <w:rPr>
          <w:rFonts w:ascii="Times New Roman" w:eastAsia="Times New Roman" w:hAnsi="Times New Roman" w:cs="Times New Roman"/>
          <w:b/>
          <w:bCs/>
          <w:sz w:val="24"/>
          <w:szCs w:val="24"/>
          <w:lang w:eastAsia="en-GB"/>
        </w:rPr>
        <w:t>Judgment sampling</w:t>
      </w:r>
    </w:p>
    <w:p w:rsidR="00B82618" w:rsidRPr="00F17668" w:rsidRDefault="003073D9" w:rsidP="00F17668">
      <w:pPr>
        <w:spacing w:before="100" w:beforeAutospacing="1" w:after="100" w:afterAutospacing="1" w:line="480" w:lineRule="auto"/>
        <w:rPr>
          <w:rFonts w:ascii="Times New Roman" w:eastAsia="Times New Roman" w:hAnsi="Times New Roman" w:cs="Times New Roman"/>
          <w:bCs/>
          <w:sz w:val="24"/>
          <w:szCs w:val="24"/>
          <w:lang w:eastAsia="en-GB"/>
        </w:rPr>
      </w:pPr>
      <w:r w:rsidRPr="00F17668">
        <w:rPr>
          <w:rFonts w:ascii="Times New Roman" w:eastAsia="Times New Roman" w:hAnsi="Times New Roman" w:cs="Times New Roman"/>
          <w:bCs/>
          <w:sz w:val="24"/>
          <w:szCs w:val="24"/>
          <w:lang w:eastAsia="en-GB"/>
        </w:rPr>
        <w:t>It is a deliberate and selective undertaking to understand your target customers. Nonetheless, this sampling technique is at risk of bias. The samples are often smaller compared to other forms of sampling deeming it hard to have a real extrapolation of reliable comprehensions.</w:t>
      </w:r>
    </w:p>
    <w:p w:rsidR="00B82618" w:rsidRPr="00F17668" w:rsidRDefault="003073D9" w:rsidP="00F17668">
      <w:pPr>
        <w:spacing w:before="100" w:beforeAutospacing="1" w:after="100" w:afterAutospacing="1" w:line="480" w:lineRule="auto"/>
        <w:rPr>
          <w:rFonts w:ascii="Times New Roman" w:eastAsia="Times New Roman" w:hAnsi="Times New Roman" w:cs="Times New Roman"/>
          <w:b/>
          <w:bCs/>
          <w:sz w:val="24"/>
          <w:szCs w:val="24"/>
          <w:lang w:eastAsia="en-GB"/>
        </w:rPr>
      </w:pPr>
      <w:r w:rsidRPr="00F17668">
        <w:rPr>
          <w:rFonts w:ascii="Times New Roman" w:eastAsia="Times New Roman" w:hAnsi="Times New Roman" w:cs="Times New Roman"/>
          <w:b/>
          <w:bCs/>
          <w:sz w:val="24"/>
          <w:szCs w:val="24"/>
          <w:lang w:eastAsia="en-GB"/>
        </w:rPr>
        <w:t>Quota sampling</w:t>
      </w:r>
    </w:p>
    <w:p w:rsidR="003A7FA5"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t>The main aim of this sampling method is to collect a sample that represents the whole target audience. The entire population is divided based on certain variables and a sample is drawn from each classification. It takes much time to understand the whole population to stand a good chance of categorizing it into different characteristics.</w:t>
      </w:r>
    </w:p>
    <w:p w:rsidR="00053FE6" w:rsidRDefault="00053FE6" w:rsidP="00F17668">
      <w:pPr>
        <w:spacing w:before="100" w:beforeAutospacing="1" w:after="100" w:afterAutospacing="1" w:line="480" w:lineRule="auto"/>
        <w:rPr>
          <w:rFonts w:ascii="Times New Roman" w:eastAsia="Times New Roman" w:hAnsi="Times New Roman" w:cs="Times New Roman"/>
          <w:sz w:val="24"/>
          <w:szCs w:val="24"/>
          <w:lang w:eastAsia="en-GB"/>
        </w:rPr>
      </w:pPr>
    </w:p>
    <w:p w:rsidR="00053FE6" w:rsidRPr="00F17668" w:rsidRDefault="00053FE6" w:rsidP="00F17668">
      <w:pPr>
        <w:spacing w:before="100" w:beforeAutospacing="1" w:after="100" w:afterAutospacing="1" w:line="480" w:lineRule="auto"/>
        <w:rPr>
          <w:rFonts w:ascii="Times New Roman" w:eastAsia="Times New Roman" w:hAnsi="Times New Roman" w:cs="Times New Roman"/>
          <w:sz w:val="24"/>
          <w:szCs w:val="24"/>
          <w:lang w:eastAsia="en-GB"/>
        </w:rPr>
      </w:pPr>
    </w:p>
    <w:p w:rsidR="003A7FA5" w:rsidRPr="00F17668" w:rsidRDefault="003073D9" w:rsidP="00F17668">
      <w:pPr>
        <w:spacing w:before="100" w:beforeAutospacing="1" w:after="100" w:afterAutospacing="1" w:line="480" w:lineRule="auto"/>
        <w:rPr>
          <w:rFonts w:ascii="Times New Roman" w:eastAsia="Times New Roman" w:hAnsi="Times New Roman" w:cs="Times New Roman"/>
          <w:b/>
          <w:sz w:val="24"/>
          <w:szCs w:val="24"/>
          <w:lang w:eastAsia="en-GB"/>
        </w:rPr>
      </w:pPr>
      <w:r w:rsidRPr="00F17668">
        <w:rPr>
          <w:rFonts w:ascii="Times New Roman" w:eastAsia="Times New Roman" w:hAnsi="Times New Roman" w:cs="Times New Roman"/>
          <w:b/>
          <w:sz w:val="24"/>
          <w:szCs w:val="24"/>
          <w:lang w:eastAsia="en-GB"/>
        </w:rPr>
        <w:lastRenderedPageBreak/>
        <w:t>Pure random sampling</w:t>
      </w:r>
    </w:p>
    <w:p w:rsidR="003A7FA5" w:rsidRPr="00F17668"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t>Every individual in the target audience is included in the process of sampling. It is easy to know both the sampling error and estimate of the population. It is not logistically possible for it is quite costly and involving.</w:t>
      </w:r>
    </w:p>
    <w:p w:rsidR="00590455" w:rsidRPr="00590455" w:rsidRDefault="003073D9" w:rsidP="00F17668">
      <w:pPr>
        <w:spacing w:before="100" w:beforeAutospacing="1" w:after="100" w:afterAutospacing="1" w:line="480" w:lineRule="auto"/>
        <w:rPr>
          <w:rFonts w:ascii="Times New Roman" w:eastAsia="Times New Roman" w:hAnsi="Times New Roman" w:cs="Times New Roman"/>
          <w:b/>
          <w:sz w:val="24"/>
          <w:szCs w:val="24"/>
          <w:lang w:eastAsia="en-GB"/>
        </w:rPr>
      </w:pPr>
      <w:r w:rsidRPr="00F17668">
        <w:rPr>
          <w:rFonts w:ascii="Times New Roman" w:eastAsia="Times New Roman" w:hAnsi="Times New Roman" w:cs="Times New Roman"/>
          <w:b/>
          <w:sz w:val="24"/>
          <w:szCs w:val="24"/>
          <w:lang w:eastAsia="en-GB"/>
        </w:rPr>
        <w:t>Systematic sampling</w:t>
      </w:r>
    </w:p>
    <w:p w:rsidR="00D47E45" w:rsidRPr="00F17668"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bCs/>
          <w:sz w:val="24"/>
          <w:szCs w:val="24"/>
          <w:lang w:eastAsia="en-GB"/>
        </w:rPr>
        <w:t>It is</w:t>
      </w:r>
      <w:r w:rsidRPr="00F17668">
        <w:rPr>
          <w:rFonts w:ascii="Times New Roman" w:eastAsia="Times New Roman" w:hAnsi="Times New Roman" w:cs="Times New Roman"/>
          <w:b/>
          <w:bCs/>
          <w:sz w:val="24"/>
          <w:szCs w:val="24"/>
          <w:lang w:eastAsia="en-GB"/>
        </w:rPr>
        <w:t xml:space="preserve"> </w:t>
      </w:r>
      <w:r w:rsidRPr="00F17668">
        <w:rPr>
          <w:rFonts w:ascii="Times New Roman" w:eastAsia="Times New Roman" w:hAnsi="Times New Roman" w:cs="Times New Roman"/>
          <w:bCs/>
          <w:sz w:val="24"/>
          <w:szCs w:val="24"/>
          <w:lang w:eastAsia="en-GB"/>
        </w:rPr>
        <w:t>a type</w:t>
      </w:r>
      <w:r w:rsidRPr="00F17668">
        <w:rPr>
          <w:rFonts w:ascii="Times New Roman" w:eastAsia="Times New Roman" w:hAnsi="Times New Roman" w:cs="Times New Roman"/>
          <w:b/>
          <w:bCs/>
          <w:sz w:val="24"/>
          <w:szCs w:val="24"/>
          <w:lang w:eastAsia="en-GB"/>
        </w:rPr>
        <w:t xml:space="preserve"> </w:t>
      </w:r>
      <w:r w:rsidRPr="00F17668">
        <w:rPr>
          <w:rFonts w:ascii="Times New Roman" w:eastAsia="Times New Roman" w:hAnsi="Times New Roman" w:cs="Times New Roman"/>
          <w:bCs/>
          <w:sz w:val="24"/>
          <w:szCs w:val="24"/>
          <w:lang w:eastAsia="en-GB"/>
        </w:rPr>
        <w:t>of probability sampling. Samples are</w:t>
      </w:r>
      <w:r w:rsidRPr="00F17668">
        <w:rPr>
          <w:rFonts w:ascii="Times New Roman" w:eastAsia="Times New Roman" w:hAnsi="Times New Roman" w:cs="Times New Roman"/>
          <w:sz w:val="24"/>
          <w:szCs w:val="24"/>
          <w:lang w:eastAsia="en-GB"/>
        </w:rPr>
        <w:t xml:space="preserve"> selected from a bigger audience randomly from a certain start to a fixed point. This method of sampling ensures that the sample is spread in the whole target audience. It can be quite expensive and involving.</w:t>
      </w:r>
    </w:p>
    <w:p w:rsidR="00D47E45" w:rsidRPr="00F17668" w:rsidRDefault="003073D9" w:rsidP="00F17668">
      <w:pPr>
        <w:spacing w:before="100" w:beforeAutospacing="1" w:after="100" w:afterAutospacing="1" w:line="480" w:lineRule="auto"/>
        <w:rPr>
          <w:rFonts w:ascii="Times New Roman" w:eastAsia="Times New Roman" w:hAnsi="Times New Roman" w:cs="Times New Roman"/>
          <w:b/>
          <w:sz w:val="24"/>
          <w:szCs w:val="24"/>
          <w:lang w:eastAsia="en-GB"/>
        </w:rPr>
      </w:pPr>
      <w:r w:rsidRPr="00F17668">
        <w:rPr>
          <w:rFonts w:ascii="Times New Roman" w:eastAsia="Times New Roman" w:hAnsi="Times New Roman" w:cs="Times New Roman"/>
          <w:b/>
          <w:sz w:val="24"/>
          <w:szCs w:val="24"/>
          <w:lang w:eastAsia="en-GB"/>
        </w:rPr>
        <w:t>Conclusion</w:t>
      </w:r>
    </w:p>
    <w:p w:rsidR="00D47E45" w:rsidRPr="00F17668"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F17668">
        <w:rPr>
          <w:rFonts w:ascii="Times New Roman" w:eastAsia="Times New Roman" w:hAnsi="Times New Roman" w:cs="Times New Roman"/>
          <w:sz w:val="24"/>
          <w:szCs w:val="24"/>
          <w:lang w:eastAsia="en-GB"/>
        </w:rPr>
        <w:t>Conclusively, knowing your market and taking advantage of the opportunities that arise is the key to long-term market growth. Perform a market research analysis to stand a good chance of knowing your customer better. Business growth opportunities come up every moment, but knowing the areas where to expand is important. The success of a business can be driven by certain factors such as environmental changes, knowing your customer well, consumer satisfaction, and competition in the market among others. However, market growth potential can vary in many countries, so it is prudent to perform market research.</w:t>
      </w:r>
    </w:p>
    <w:p w:rsidR="00590455" w:rsidRPr="00590455" w:rsidRDefault="003073D9" w:rsidP="00F17668">
      <w:pPr>
        <w:spacing w:before="100" w:beforeAutospacing="1" w:after="100" w:afterAutospacing="1" w:line="480" w:lineRule="auto"/>
        <w:rPr>
          <w:rFonts w:ascii="Times New Roman" w:eastAsia="Times New Roman" w:hAnsi="Times New Roman" w:cs="Times New Roman"/>
          <w:sz w:val="24"/>
          <w:szCs w:val="24"/>
          <w:lang w:eastAsia="en-GB"/>
        </w:rPr>
      </w:pPr>
      <w:r w:rsidRPr="00590455">
        <w:rPr>
          <w:rFonts w:ascii="Times New Roman" w:eastAsia="Times New Roman" w:hAnsi="Times New Roman" w:cs="Times New Roman"/>
          <w:sz w:val="24"/>
          <w:szCs w:val="24"/>
          <w:lang w:eastAsia="en-GB"/>
        </w:rPr>
        <w:br/>
      </w:r>
    </w:p>
    <w:p w:rsidR="001E75E1" w:rsidRPr="00F17668" w:rsidRDefault="001E75E1" w:rsidP="00F17668">
      <w:pPr>
        <w:spacing w:line="480" w:lineRule="auto"/>
        <w:rPr>
          <w:rFonts w:ascii="Times New Roman" w:hAnsi="Times New Roman" w:cs="Times New Roman"/>
          <w:sz w:val="24"/>
          <w:szCs w:val="24"/>
        </w:rPr>
      </w:pPr>
    </w:p>
    <w:p w:rsidR="001E75E1" w:rsidRPr="00F17668" w:rsidRDefault="001E75E1" w:rsidP="00F17668">
      <w:pPr>
        <w:spacing w:line="480" w:lineRule="auto"/>
        <w:rPr>
          <w:rFonts w:ascii="Times New Roman" w:hAnsi="Times New Roman" w:cs="Times New Roman"/>
          <w:sz w:val="24"/>
          <w:szCs w:val="24"/>
        </w:rPr>
      </w:pPr>
    </w:p>
    <w:p w:rsidR="00F17668" w:rsidRPr="00F17668" w:rsidRDefault="00F17668" w:rsidP="00F17668">
      <w:pPr>
        <w:spacing w:line="480" w:lineRule="auto"/>
        <w:rPr>
          <w:rFonts w:ascii="Times New Roman" w:hAnsi="Times New Roman" w:cs="Times New Roman"/>
          <w:sz w:val="24"/>
          <w:szCs w:val="24"/>
        </w:rPr>
      </w:pPr>
    </w:p>
    <w:p w:rsidR="00F17668" w:rsidRPr="00F17668" w:rsidRDefault="003073D9" w:rsidP="00F17668">
      <w:pPr>
        <w:spacing w:line="480" w:lineRule="auto"/>
        <w:rPr>
          <w:rFonts w:ascii="Times New Roman" w:hAnsi="Times New Roman" w:cs="Times New Roman"/>
          <w:b/>
          <w:sz w:val="24"/>
          <w:szCs w:val="24"/>
        </w:rPr>
      </w:pPr>
      <w:r w:rsidRPr="00F17668">
        <w:rPr>
          <w:rFonts w:ascii="Times New Roman" w:hAnsi="Times New Roman" w:cs="Times New Roman"/>
          <w:b/>
          <w:sz w:val="24"/>
          <w:szCs w:val="24"/>
        </w:rPr>
        <w:lastRenderedPageBreak/>
        <w:t>References</w:t>
      </w:r>
    </w:p>
    <w:p w:rsidR="00F17668" w:rsidRPr="00F17668" w:rsidRDefault="003073D9" w:rsidP="00F17668">
      <w:pPr>
        <w:spacing w:line="480" w:lineRule="auto"/>
        <w:rPr>
          <w:rFonts w:ascii="Times New Roman" w:hAnsi="Times New Roman" w:cs="Times New Roman"/>
          <w:sz w:val="24"/>
          <w:szCs w:val="24"/>
        </w:rPr>
      </w:pPr>
      <w:r w:rsidRPr="00F17668">
        <w:rPr>
          <w:rFonts w:ascii="Times New Roman" w:hAnsi="Times New Roman" w:cs="Times New Roman"/>
          <w:sz w:val="24"/>
          <w:szCs w:val="24"/>
        </w:rPr>
        <w:t xml:space="preserve">Brown, T. H., Franzen, R., &amp; Robinson, D. E. (1946). </w:t>
      </w:r>
      <w:r w:rsidRPr="00F17668">
        <w:rPr>
          <w:rFonts w:ascii="Times New Roman" w:hAnsi="Times New Roman" w:cs="Times New Roman"/>
          <w:i/>
          <w:iCs/>
          <w:sz w:val="24"/>
          <w:szCs w:val="24"/>
        </w:rPr>
        <w:t>Design, size, and validation of sample for marketing research</w:t>
      </w:r>
      <w:r w:rsidRPr="00F17668">
        <w:rPr>
          <w:rFonts w:ascii="Times New Roman" w:hAnsi="Times New Roman" w:cs="Times New Roman"/>
          <w:sz w:val="24"/>
          <w:szCs w:val="24"/>
        </w:rPr>
        <w:t>. New York.</w:t>
      </w:r>
    </w:p>
    <w:p w:rsidR="00F17668" w:rsidRPr="00F17668" w:rsidRDefault="003073D9" w:rsidP="00F17668">
      <w:pPr>
        <w:spacing w:line="480" w:lineRule="auto"/>
        <w:rPr>
          <w:rFonts w:ascii="Times New Roman" w:hAnsi="Times New Roman" w:cs="Times New Roman"/>
          <w:sz w:val="24"/>
          <w:szCs w:val="24"/>
        </w:rPr>
      </w:pPr>
      <w:r w:rsidRPr="00F17668">
        <w:rPr>
          <w:rFonts w:ascii="Times New Roman" w:hAnsi="Times New Roman" w:cs="Times New Roman"/>
          <w:sz w:val="24"/>
          <w:szCs w:val="24"/>
        </w:rPr>
        <w:t xml:space="preserve">Griffin, R. W. (2013). </w:t>
      </w:r>
      <w:r w:rsidRPr="00F17668">
        <w:rPr>
          <w:rFonts w:ascii="Times New Roman" w:hAnsi="Times New Roman" w:cs="Times New Roman"/>
          <w:i/>
          <w:iCs/>
          <w:sz w:val="24"/>
          <w:szCs w:val="24"/>
        </w:rPr>
        <w:t>International Business</w:t>
      </w:r>
      <w:r w:rsidRPr="00F17668">
        <w:rPr>
          <w:rFonts w:ascii="Times New Roman" w:hAnsi="Times New Roman" w:cs="Times New Roman"/>
          <w:sz w:val="24"/>
          <w:szCs w:val="24"/>
        </w:rPr>
        <w:t>. Pearson.</w:t>
      </w:r>
    </w:p>
    <w:sectPr w:rsidR="00F17668" w:rsidRPr="00F17668" w:rsidSect="00EC4C58">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498" w:rsidRDefault="00855498">
      <w:pPr>
        <w:spacing w:after="0" w:line="240" w:lineRule="auto"/>
      </w:pPr>
      <w:r>
        <w:separator/>
      </w:r>
    </w:p>
  </w:endnote>
  <w:endnote w:type="continuationSeparator" w:id="1">
    <w:p w:rsidR="00855498" w:rsidRDefault="008554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498" w:rsidRDefault="00855498">
      <w:pPr>
        <w:spacing w:after="0" w:line="240" w:lineRule="auto"/>
      </w:pPr>
      <w:r>
        <w:separator/>
      </w:r>
    </w:p>
  </w:footnote>
  <w:footnote w:type="continuationSeparator" w:id="1">
    <w:p w:rsidR="00855498" w:rsidRDefault="008554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20A" w:rsidRPr="001D520A" w:rsidRDefault="001D520A">
    <w:pPr>
      <w:pStyle w:val="Header"/>
      <w:rPr>
        <w:rFonts w:ascii="Times New Roman" w:hAnsi="Times New Roman" w:cs="Times New Roman"/>
        <w:sz w:val="24"/>
        <w:szCs w:val="24"/>
      </w:rPr>
    </w:pPr>
    <w:r w:rsidRPr="001D520A">
      <w:rPr>
        <w:rFonts w:ascii="Times New Roman" w:hAnsi="Times New Roman" w:cs="Times New Roman"/>
        <w:sz w:val="24"/>
        <w:szCs w:val="24"/>
      </w:rPr>
      <w:t>International Market Growth Potential</w:t>
    </w:r>
  </w:p>
  <w:p w:rsidR="00F17668" w:rsidRPr="00587B17" w:rsidRDefault="00F17668" w:rsidP="00587B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D797C"/>
    <w:multiLevelType w:val="hybridMultilevel"/>
    <w:tmpl w:val="ABDCBB9C"/>
    <w:lvl w:ilvl="0" w:tplc="DBD03F28">
      <w:start w:val="1"/>
      <w:numFmt w:val="bullet"/>
      <w:lvlText w:val=""/>
      <w:lvlJc w:val="left"/>
      <w:pPr>
        <w:ind w:left="720" w:hanging="360"/>
      </w:pPr>
      <w:rPr>
        <w:rFonts w:ascii="Wingdings" w:hAnsi="Wingdings" w:hint="default"/>
      </w:rPr>
    </w:lvl>
    <w:lvl w:ilvl="1" w:tplc="4C8E6DE4" w:tentative="1">
      <w:start w:val="1"/>
      <w:numFmt w:val="bullet"/>
      <w:lvlText w:val="o"/>
      <w:lvlJc w:val="left"/>
      <w:pPr>
        <w:ind w:left="1440" w:hanging="360"/>
      </w:pPr>
      <w:rPr>
        <w:rFonts w:ascii="Courier New" w:hAnsi="Courier New" w:cs="Courier New" w:hint="default"/>
      </w:rPr>
    </w:lvl>
    <w:lvl w:ilvl="2" w:tplc="4C804206" w:tentative="1">
      <w:start w:val="1"/>
      <w:numFmt w:val="bullet"/>
      <w:lvlText w:val=""/>
      <w:lvlJc w:val="left"/>
      <w:pPr>
        <w:ind w:left="2160" w:hanging="360"/>
      </w:pPr>
      <w:rPr>
        <w:rFonts w:ascii="Wingdings" w:hAnsi="Wingdings" w:hint="default"/>
      </w:rPr>
    </w:lvl>
    <w:lvl w:ilvl="3" w:tplc="6A688FE6" w:tentative="1">
      <w:start w:val="1"/>
      <w:numFmt w:val="bullet"/>
      <w:lvlText w:val=""/>
      <w:lvlJc w:val="left"/>
      <w:pPr>
        <w:ind w:left="2880" w:hanging="360"/>
      </w:pPr>
      <w:rPr>
        <w:rFonts w:ascii="Symbol" w:hAnsi="Symbol" w:hint="default"/>
      </w:rPr>
    </w:lvl>
    <w:lvl w:ilvl="4" w:tplc="0900C64A" w:tentative="1">
      <w:start w:val="1"/>
      <w:numFmt w:val="bullet"/>
      <w:lvlText w:val="o"/>
      <w:lvlJc w:val="left"/>
      <w:pPr>
        <w:ind w:left="3600" w:hanging="360"/>
      </w:pPr>
      <w:rPr>
        <w:rFonts w:ascii="Courier New" w:hAnsi="Courier New" w:cs="Courier New" w:hint="default"/>
      </w:rPr>
    </w:lvl>
    <w:lvl w:ilvl="5" w:tplc="89D8A520" w:tentative="1">
      <w:start w:val="1"/>
      <w:numFmt w:val="bullet"/>
      <w:lvlText w:val=""/>
      <w:lvlJc w:val="left"/>
      <w:pPr>
        <w:ind w:left="4320" w:hanging="360"/>
      </w:pPr>
      <w:rPr>
        <w:rFonts w:ascii="Wingdings" w:hAnsi="Wingdings" w:hint="default"/>
      </w:rPr>
    </w:lvl>
    <w:lvl w:ilvl="6" w:tplc="3CDE7DEE" w:tentative="1">
      <w:start w:val="1"/>
      <w:numFmt w:val="bullet"/>
      <w:lvlText w:val=""/>
      <w:lvlJc w:val="left"/>
      <w:pPr>
        <w:ind w:left="5040" w:hanging="360"/>
      </w:pPr>
      <w:rPr>
        <w:rFonts w:ascii="Symbol" w:hAnsi="Symbol" w:hint="default"/>
      </w:rPr>
    </w:lvl>
    <w:lvl w:ilvl="7" w:tplc="7D6AEA6E" w:tentative="1">
      <w:start w:val="1"/>
      <w:numFmt w:val="bullet"/>
      <w:lvlText w:val="o"/>
      <w:lvlJc w:val="left"/>
      <w:pPr>
        <w:ind w:left="5760" w:hanging="360"/>
      </w:pPr>
      <w:rPr>
        <w:rFonts w:ascii="Courier New" w:hAnsi="Courier New" w:cs="Courier New" w:hint="default"/>
      </w:rPr>
    </w:lvl>
    <w:lvl w:ilvl="8" w:tplc="2CCE3E64" w:tentative="1">
      <w:start w:val="1"/>
      <w:numFmt w:val="bullet"/>
      <w:lvlText w:val=""/>
      <w:lvlJc w:val="left"/>
      <w:pPr>
        <w:ind w:left="6480" w:hanging="360"/>
      </w:pPr>
      <w:rPr>
        <w:rFonts w:ascii="Wingdings" w:hAnsi="Wingdings" w:hint="default"/>
      </w:rPr>
    </w:lvl>
  </w:abstractNum>
  <w:abstractNum w:abstractNumId="1">
    <w:nsid w:val="19DA71B9"/>
    <w:multiLevelType w:val="multilevel"/>
    <w:tmpl w:val="47DE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B445C8"/>
    <w:multiLevelType w:val="multilevel"/>
    <w:tmpl w:val="AEFC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3B6C38"/>
    <w:multiLevelType w:val="hybridMultilevel"/>
    <w:tmpl w:val="F07C4404"/>
    <w:lvl w:ilvl="0" w:tplc="A37A1B1C">
      <w:start w:val="1"/>
      <w:numFmt w:val="decimal"/>
      <w:lvlText w:val="%1."/>
      <w:lvlJc w:val="left"/>
      <w:pPr>
        <w:ind w:left="720" w:hanging="360"/>
      </w:pPr>
    </w:lvl>
    <w:lvl w:ilvl="1" w:tplc="74625AE0" w:tentative="1">
      <w:start w:val="1"/>
      <w:numFmt w:val="lowerLetter"/>
      <w:lvlText w:val="%2."/>
      <w:lvlJc w:val="left"/>
      <w:pPr>
        <w:ind w:left="1440" w:hanging="360"/>
      </w:pPr>
    </w:lvl>
    <w:lvl w:ilvl="2" w:tplc="A3C89B0E" w:tentative="1">
      <w:start w:val="1"/>
      <w:numFmt w:val="lowerRoman"/>
      <w:lvlText w:val="%3."/>
      <w:lvlJc w:val="right"/>
      <w:pPr>
        <w:ind w:left="2160" w:hanging="180"/>
      </w:pPr>
    </w:lvl>
    <w:lvl w:ilvl="3" w:tplc="0988F60C" w:tentative="1">
      <w:start w:val="1"/>
      <w:numFmt w:val="decimal"/>
      <w:lvlText w:val="%4."/>
      <w:lvlJc w:val="left"/>
      <w:pPr>
        <w:ind w:left="2880" w:hanging="360"/>
      </w:pPr>
    </w:lvl>
    <w:lvl w:ilvl="4" w:tplc="EF58BEEC" w:tentative="1">
      <w:start w:val="1"/>
      <w:numFmt w:val="lowerLetter"/>
      <w:lvlText w:val="%5."/>
      <w:lvlJc w:val="left"/>
      <w:pPr>
        <w:ind w:left="3600" w:hanging="360"/>
      </w:pPr>
    </w:lvl>
    <w:lvl w:ilvl="5" w:tplc="1666A9E6" w:tentative="1">
      <w:start w:val="1"/>
      <w:numFmt w:val="lowerRoman"/>
      <w:lvlText w:val="%6."/>
      <w:lvlJc w:val="right"/>
      <w:pPr>
        <w:ind w:left="4320" w:hanging="180"/>
      </w:pPr>
    </w:lvl>
    <w:lvl w:ilvl="6" w:tplc="660A2A4C" w:tentative="1">
      <w:start w:val="1"/>
      <w:numFmt w:val="decimal"/>
      <w:lvlText w:val="%7."/>
      <w:lvlJc w:val="left"/>
      <w:pPr>
        <w:ind w:left="5040" w:hanging="360"/>
      </w:pPr>
    </w:lvl>
    <w:lvl w:ilvl="7" w:tplc="EF787226" w:tentative="1">
      <w:start w:val="1"/>
      <w:numFmt w:val="lowerLetter"/>
      <w:lvlText w:val="%8."/>
      <w:lvlJc w:val="left"/>
      <w:pPr>
        <w:ind w:left="5760" w:hanging="360"/>
      </w:pPr>
    </w:lvl>
    <w:lvl w:ilvl="8" w:tplc="BA1E8FD0" w:tentative="1">
      <w:start w:val="1"/>
      <w:numFmt w:val="lowerRoman"/>
      <w:lvlText w:val="%9."/>
      <w:lvlJc w:val="right"/>
      <w:pPr>
        <w:ind w:left="6480" w:hanging="180"/>
      </w:pPr>
    </w:lvl>
  </w:abstractNum>
  <w:abstractNum w:abstractNumId="4">
    <w:nsid w:val="53E24117"/>
    <w:multiLevelType w:val="hybridMultilevel"/>
    <w:tmpl w:val="B7667142"/>
    <w:lvl w:ilvl="0" w:tplc="84AC3ECE">
      <w:start w:val="1"/>
      <w:numFmt w:val="bullet"/>
      <w:lvlText w:val=""/>
      <w:lvlJc w:val="left"/>
      <w:pPr>
        <w:ind w:left="720" w:hanging="360"/>
      </w:pPr>
      <w:rPr>
        <w:rFonts w:ascii="Wingdings" w:hAnsi="Wingdings" w:hint="default"/>
      </w:rPr>
    </w:lvl>
    <w:lvl w:ilvl="1" w:tplc="EB92D6B4" w:tentative="1">
      <w:start w:val="1"/>
      <w:numFmt w:val="bullet"/>
      <w:lvlText w:val="o"/>
      <w:lvlJc w:val="left"/>
      <w:pPr>
        <w:ind w:left="1440" w:hanging="360"/>
      </w:pPr>
      <w:rPr>
        <w:rFonts w:ascii="Courier New" w:hAnsi="Courier New" w:cs="Courier New" w:hint="default"/>
      </w:rPr>
    </w:lvl>
    <w:lvl w:ilvl="2" w:tplc="6F5CB382" w:tentative="1">
      <w:start w:val="1"/>
      <w:numFmt w:val="bullet"/>
      <w:lvlText w:val=""/>
      <w:lvlJc w:val="left"/>
      <w:pPr>
        <w:ind w:left="2160" w:hanging="360"/>
      </w:pPr>
      <w:rPr>
        <w:rFonts w:ascii="Wingdings" w:hAnsi="Wingdings" w:hint="default"/>
      </w:rPr>
    </w:lvl>
    <w:lvl w:ilvl="3" w:tplc="154095FC" w:tentative="1">
      <w:start w:val="1"/>
      <w:numFmt w:val="bullet"/>
      <w:lvlText w:val=""/>
      <w:lvlJc w:val="left"/>
      <w:pPr>
        <w:ind w:left="2880" w:hanging="360"/>
      </w:pPr>
      <w:rPr>
        <w:rFonts w:ascii="Symbol" w:hAnsi="Symbol" w:hint="default"/>
      </w:rPr>
    </w:lvl>
    <w:lvl w:ilvl="4" w:tplc="5C78BCFC" w:tentative="1">
      <w:start w:val="1"/>
      <w:numFmt w:val="bullet"/>
      <w:lvlText w:val="o"/>
      <w:lvlJc w:val="left"/>
      <w:pPr>
        <w:ind w:left="3600" w:hanging="360"/>
      </w:pPr>
      <w:rPr>
        <w:rFonts w:ascii="Courier New" w:hAnsi="Courier New" w:cs="Courier New" w:hint="default"/>
      </w:rPr>
    </w:lvl>
    <w:lvl w:ilvl="5" w:tplc="A7560206" w:tentative="1">
      <w:start w:val="1"/>
      <w:numFmt w:val="bullet"/>
      <w:lvlText w:val=""/>
      <w:lvlJc w:val="left"/>
      <w:pPr>
        <w:ind w:left="4320" w:hanging="360"/>
      </w:pPr>
      <w:rPr>
        <w:rFonts w:ascii="Wingdings" w:hAnsi="Wingdings" w:hint="default"/>
      </w:rPr>
    </w:lvl>
    <w:lvl w:ilvl="6" w:tplc="235E47F6" w:tentative="1">
      <w:start w:val="1"/>
      <w:numFmt w:val="bullet"/>
      <w:lvlText w:val=""/>
      <w:lvlJc w:val="left"/>
      <w:pPr>
        <w:ind w:left="5040" w:hanging="360"/>
      </w:pPr>
      <w:rPr>
        <w:rFonts w:ascii="Symbol" w:hAnsi="Symbol" w:hint="default"/>
      </w:rPr>
    </w:lvl>
    <w:lvl w:ilvl="7" w:tplc="2EBE763E" w:tentative="1">
      <w:start w:val="1"/>
      <w:numFmt w:val="bullet"/>
      <w:lvlText w:val="o"/>
      <w:lvlJc w:val="left"/>
      <w:pPr>
        <w:ind w:left="5760" w:hanging="360"/>
      </w:pPr>
      <w:rPr>
        <w:rFonts w:ascii="Courier New" w:hAnsi="Courier New" w:cs="Courier New" w:hint="default"/>
      </w:rPr>
    </w:lvl>
    <w:lvl w:ilvl="8" w:tplc="B0321252" w:tentative="1">
      <w:start w:val="1"/>
      <w:numFmt w:val="bullet"/>
      <w:lvlText w:val=""/>
      <w:lvlJc w:val="left"/>
      <w:pPr>
        <w:ind w:left="6480" w:hanging="360"/>
      </w:pPr>
      <w:rPr>
        <w:rFonts w:ascii="Wingdings" w:hAnsi="Wingdings" w:hint="default"/>
      </w:rPr>
    </w:lvl>
  </w:abstractNum>
  <w:abstractNum w:abstractNumId="5">
    <w:nsid w:val="5DC631BC"/>
    <w:multiLevelType w:val="hybridMultilevel"/>
    <w:tmpl w:val="5F0A5A78"/>
    <w:lvl w:ilvl="0" w:tplc="0DE0C1FE">
      <w:start w:val="1"/>
      <w:numFmt w:val="bullet"/>
      <w:lvlText w:val=""/>
      <w:lvlJc w:val="left"/>
      <w:pPr>
        <w:ind w:left="720" w:hanging="360"/>
      </w:pPr>
      <w:rPr>
        <w:rFonts w:ascii="Wingdings" w:hAnsi="Wingdings" w:hint="default"/>
      </w:rPr>
    </w:lvl>
    <w:lvl w:ilvl="1" w:tplc="E77C082C" w:tentative="1">
      <w:start w:val="1"/>
      <w:numFmt w:val="bullet"/>
      <w:lvlText w:val="o"/>
      <w:lvlJc w:val="left"/>
      <w:pPr>
        <w:ind w:left="1440" w:hanging="360"/>
      </w:pPr>
      <w:rPr>
        <w:rFonts w:ascii="Courier New" w:hAnsi="Courier New" w:cs="Courier New" w:hint="default"/>
      </w:rPr>
    </w:lvl>
    <w:lvl w:ilvl="2" w:tplc="FDF407AE" w:tentative="1">
      <w:start w:val="1"/>
      <w:numFmt w:val="bullet"/>
      <w:lvlText w:val=""/>
      <w:lvlJc w:val="left"/>
      <w:pPr>
        <w:ind w:left="2160" w:hanging="360"/>
      </w:pPr>
      <w:rPr>
        <w:rFonts w:ascii="Wingdings" w:hAnsi="Wingdings" w:hint="default"/>
      </w:rPr>
    </w:lvl>
    <w:lvl w:ilvl="3" w:tplc="0A4C7300" w:tentative="1">
      <w:start w:val="1"/>
      <w:numFmt w:val="bullet"/>
      <w:lvlText w:val=""/>
      <w:lvlJc w:val="left"/>
      <w:pPr>
        <w:ind w:left="2880" w:hanging="360"/>
      </w:pPr>
      <w:rPr>
        <w:rFonts w:ascii="Symbol" w:hAnsi="Symbol" w:hint="default"/>
      </w:rPr>
    </w:lvl>
    <w:lvl w:ilvl="4" w:tplc="35FA4180" w:tentative="1">
      <w:start w:val="1"/>
      <w:numFmt w:val="bullet"/>
      <w:lvlText w:val="o"/>
      <w:lvlJc w:val="left"/>
      <w:pPr>
        <w:ind w:left="3600" w:hanging="360"/>
      </w:pPr>
      <w:rPr>
        <w:rFonts w:ascii="Courier New" w:hAnsi="Courier New" w:cs="Courier New" w:hint="default"/>
      </w:rPr>
    </w:lvl>
    <w:lvl w:ilvl="5" w:tplc="607AB712" w:tentative="1">
      <w:start w:val="1"/>
      <w:numFmt w:val="bullet"/>
      <w:lvlText w:val=""/>
      <w:lvlJc w:val="left"/>
      <w:pPr>
        <w:ind w:left="4320" w:hanging="360"/>
      </w:pPr>
      <w:rPr>
        <w:rFonts w:ascii="Wingdings" w:hAnsi="Wingdings" w:hint="default"/>
      </w:rPr>
    </w:lvl>
    <w:lvl w:ilvl="6" w:tplc="E0CC7908" w:tentative="1">
      <w:start w:val="1"/>
      <w:numFmt w:val="bullet"/>
      <w:lvlText w:val=""/>
      <w:lvlJc w:val="left"/>
      <w:pPr>
        <w:ind w:left="5040" w:hanging="360"/>
      </w:pPr>
      <w:rPr>
        <w:rFonts w:ascii="Symbol" w:hAnsi="Symbol" w:hint="default"/>
      </w:rPr>
    </w:lvl>
    <w:lvl w:ilvl="7" w:tplc="8C04FAAA" w:tentative="1">
      <w:start w:val="1"/>
      <w:numFmt w:val="bullet"/>
      <w:lvlText w:val="o"/>
      <w:lvlJc w:val="left"/>
      <w:pPr>
        <w:ind w:left="5760" w:hanging="360"/>
      </w:pPr>
      <w:rPr>
        <w:rFonts w:ascii="Courier New" w:hAnsi="Courier New" w:cs="Courier New" w:hint="default"/>
      </w:rPr>
    </w:lvl>
    <w:lvl w:ilvl="8" w:tplc="F0D82944" w:tentative="1">
      <w:start w:val="1"/>
      <w:numFmt w:val="bullet"/>
      <w:lvlText w:val=""/>
      <w:lvlJc w:val="left"/>
      <w:pPr>
        <w:ind w:left="6480" w:hanging="360"/>
      </w:pPr>
      <w:rPr>
        <w:rFonts w:ascii="Wingdings" w:hAnsi="Wingdings" w:hint="default"/>
      </w:rPr>
    </w:lvl>
  </w:abstractNum>
  <w:abstractNum w:abstractNumId="6">
    <w:nsid w:val="6D66414F"/>
    <w:multiLevelType w:val="multilevel"/>
    <w:tmpl w:val="5128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976C49"/>
    <w:multiLevelType w:val="multilevel"/>
    <w:tmpl w:val="FD8ED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E9448E5"/>
    <w:multiLevelType w:val="hybridMultilevel"/>
    <w:tmpl w:val="981AB3BC"/>
    <w:lvl w:ilvl="0" w:tplc="427AA6F6">
      <w:start w:val="1"/>
      <w:numFmt w:val="decimal"/>
      <w:lvlText w:val="%1."/>
      <w:lvlJc w:val="left"/>
      <w:pPr>
        <w:ind w:left="720" w:hanging="360"/>
      </w:pPr>
    </w:lvl>
    <w:lvl w:ilvl="1" w:tplc="D96829DE" w:tentative="1">
      <w:start w:val="1"/>
      <w:numFmt w:val="lowerLetter"/>
      <w:lvlText w:val="%2."/>
      <w:lvlJc w:val="left"/>
      <w:pPr>
        <w:ind w:left="1440" w:hanging="360"/>
      </w:pPr>
    </w:lvl>
    <w:lvl w:ilvl="2" w:tplc="9D36A3B0" w:tentative="1">
      <w:start w:val="1"/>
      <w:numFmt w:val="lowerRoman"/>
      <w:lvlText w:val="%3."/>
      <w:lvlJc w:val="right"/>
      <w:pPr>
        <w:ind w:left="2160" w:hanging="180"/>
      </w:pPr>
    </w:lvl>
    <w:lvl w:ilvl="3" w:tplc="17EE658C" w:tentative="1">
      <w:start w:val="1"/>
      <w:numFmt w:val="decimal"/>
      <w:lvlText w:val="%4."/>
      <w:lvlJc w:val="left"/>
      <w:pPr>
        <w:ind w:left="2880" w:hanging="360"/>
      </w:pPr>
    </w:lvl>
    <w:lvl w:ilvl="4" w:tplc="0A6AC0AA" w:tentative="1">
      <w:start w:val="1"/>
      <w:numFmt w:val="lowerLetter"/>
      <w:lvlText w:val="%5."/>
      <w:lvlJc w:val="left"/>
      <w:pPr>
        <w:ind w:left="3600" w:hanging="360"/>
      </w:pPr>
    </w:lvl>
    <w:lvl w:ilvl="5" w:tplc="D180BC9C" w:tentative="1">
      <w:start w:val="1"/>
      <w:numFmt w:val="lowerRoman"/>
      <w:lvlText w:val="%6."/>
      <w:lvlJc w:val="right"/>
      <w:pPr>
        <w:ind w:left="4320" w:hanging="180"/>
      </w:pPr>
    </w:lvl>
    <w:lvl w:ilvl="6" w:tplc="53401AB0" w:tentative="1">
      <w:start w:val="1"/>
      <w:numFmt w:val="decimal"/>
      <w:lvlText w:val="%7."/>
      <w:lvlJc w:val="left"/>
      <w:pPr>
        <w:ind w:left="5040" w:hanging="360"/>
      </w:pPr>
    </w:lvl>
    <w:lvl w:ilvl="7" w:tplc="5C1CF200" w:tentative="1">
      <w:start w:val="1"/>
      <w:numFmt w:val="lowerLetter"/>
      <w:lvlText w:val="%8."/>
      <w:lvlJc w:val="left"/>
      <w:pPr>
        <w:ind w:left="5760" w:hanging="360"/>
      </w:pPr>
    </w:lvl>
    <w:lvl w:ilvl="8" w:tplc="A70030F6" w:tentative="1">
      <w:start w:val="1"/>
      <w:numFmt w:val="lowerRoman"/>
      <w:lvlText w:val="%9."/>
      <w:lvlJc w:val="right"/>
      <w:pPr>
        <w:ind w:left="6480" w:hanging="180"/>
      </w:pPr>
    </w:lvl>
  </w:abstractNum>
  <w:num w:numId="1">
    <w:abstractNumId w:val="3"/>
  </w:num>
  <w:num w:numId="2">
    <w:abstractNumId w:val="5"/>
  </w:num>
  <w:num w:numId="3">
    <w:abstractNumId w:val="7"/>
  </w:num>
  <w:num w:numId="4">
    <w:abstractNumId w:val="2"/>
  </w:num>
  <w:num w:numId="5">
    <w:abstractNumId w:val="0"/>
  </w:num>
  <w:num w:numId="6">
    <w:abstractNumId w:val="1"/>
  </w:num>
  <w:num w:numId="7">
    <w:abstractNumId w:val="6"/>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rsids>
    <w:rsidRoot w:val="002A4B46"/>
    <w:rsid w:val="00053FE6"/>
    <w:rsid w:val="000E4916"/>
    <w:rsid w:val="001B2F07"/>
    <w:rsid w:val="001D520A"/>
    <w:rsid w:val="001E75E1"/>
    <w:rsid w:val="00294272"/>
    <w:rsid w:val="002A4B46"/>
    <w:rsid w:val="003073D9"/>
    <w:rsid w:val="003719A9"/>
    <w:rsid w:val="003A7FA5"/>
    <w:rsid w:val="0046325B"/>
    <w:rsid w:val="00583AD6"/>
    <w:rsid w:val="00587B17"/>
    <w:rsid w:val="00590455"/>
    <w:rsid w:val="005D5A9F"/>
    <w:rsid w:val="00625169"/>
    <w:rsid w:val="006A0673"/>
    <w:rsid w:val="006D3B57"/>
    <w:rsid w:val="00763172"/>
    <w:rsid w:val="00795C71"/>
    <w:rsid w:val="007A2F27"/>
    <w:rsid w:val="00834A0F"/>
    <w:rsid w:val="00855498"/>
    <w:rsid w:val="00AD0DFA"/>
    <w:rsid w:val="00B17ECE"/>
    <w:rsid w:val="00B82618"/>
    <w:rsid w:val="00B90A31"/>
    <w:rsid w:val="00B92348"/>
    <w:rsid w:val="00BC7D4F"/>
    <w:rsid w:val="00C63A15"/>
    <w:rsid w:val="00CC6B14"/>
    <w:rsid w:val="00D35388"/>
    <w:rsid w:val="00D47E45"/>
    <w:rsid w:val="00D96C40"/>
    <w:rsid w:val="00DC1076"/>
    <w:rsid w:val="00DD070B"/>
    <w:rsid w:val="00E30FD5"/>
    <w:rsid w:val="00EC4C58"/>
    <w:rsid w:val="00EF4CFC"/>
    <w:rsid w:val="00F176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C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A9F"/>
    <w:pPr>
      <w:ind w:left="720"/>
      <w:contextualSpacing/>
    </w:pPr>
  </w:style>
  <w:style w:type="paragraph" w:styleId="Header">
    <w:name w:val="header"/>
    <w:basedOn w:val="Normal"/>
    <w:link w:val="HeaderChar"/>
    <w:uiPriority w:val="99"/>
    <w:unhideWhenUsed/>
    <w:rsid w:val="00F176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668"/>
  </w:style>
  <w:style w:type="paragraph" w:styleId="Footer">
    <w:name w:val="footer"/>
    <w:basedOn w:val="Normal"/>
    <w:link w:val="FooterChar"/>
    <w:uiPriority w:val="99"/>
    <w:unhideWhenUsed/>
    <w:rsid w:val="00F17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66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EC4C58"/>
    <w:pPr>
      <w:spacing w:line="240" w:lineRule="auto"/>
    </w:pPr>
    <w:rPr>
      <w:sz w:val="20"/>
      <w:szCs w:val="20"/>
    </w:rPr>
  </w:style>
  <w:style w:type="character" w:customStyle="1" w:styleId="CommentTextChar">
    <w:name w:val="Comment Text Char"/>
    <w:basedOn w:val="DefaultParagraphFont"/>
    <w:link w:val="CommentText"/>
    <w:uiPriority w:val="99"/>
    <w:semiHidden/>
    <w:rsid w:val="00EC4C58"/>
    <w:rPr>
      <w:sz w:val="20"/>
      <w:szCs w:val="20"/>
    </w:rPr>
  </w:style>
  <w:style w:type="paragraph" w:styleId="BalloonText">
    <w:name w:val="Balloon Text"/>
    <w:basedOn w:val="Normal"/>
    <w:link w:val="BalloonTextChar"/>
    <w:uiPriority w:val="99"/>
    <w:semiHidden/>
    <w:unhideWhenUsed/>
    <w:rsid w:val="00795C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C7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1337</Words>
  <Characters>7624</Characters>
  <Application>Microsoft Office Word</Application>
  <DocSecurity>0</DocSecurity>
  <Lines>63</Lines>
  <Paragraphs>17</Paragraphs>
  <ScaleCrop>false</ScaleCrop>
  <LinksUpToDate>false</LinksUpToDate>
  <CharactersWithSpaces>8944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2018-04-06T21:41:00Z</dcterms:created>
  <dcterms:modified xsi:type="dcterms:W3CDTF">2018-04-06T21:41:00Z</dcterms:modified>
</cp:coreProperties>
</file>